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4FEA" w14:textId="77777777" w:rsidR="00A96524" w:rsidRPr="003519CF" w:rsidRDefault="00A96524" w:rsidP="00A96524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851089F" wp14:editId="37C48FD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99795" cy="1080135"/>
            <wp:effectExtent l="0" t="0" r="0" b="5715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9CF">
        <w:rPr>
          <w:rFonts w:ascii="Times New Roman" w:eastAsia="Times New Roman" w:hAnsi="Times New Roman"/>
          <w:b/>
          <w:sz w:val="44"/>
          <w:szCs w:val="44"/>
          <w:lang w:eastAsia="lv-LV"/>
        </w:rPr>
        <w:t>MADONAS NOVADA PAŠVALDĪBA</w:t>
      </w:r>
    </w:p>
    <w:p w14:paraId="677871B6" w14:textId="77777777" w:rsidR="00A96524" w:rsidRPr="003519CF" w:rsidRDefault="00A96524" w:rsidP="00A965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</w:p>
    <w:p w14:paraId="12AF4BAE" w14:textId="77777777" w:rsidR="00A96524" w:rsidRPr="003519CF" w:rsidRDefault="00A96524" w:rsidP="00A965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3519CF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14:paraId="69F70FA6" w14:textId="77777777" w:rsidR="00A96524" w:rsidRPr="003519CF" w:rsidRDefault="00A96524" w:rsidP="00A965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46205169" w14:textId="326D8BF5" w:rsidR="00A96524" w:rsidRPr="003519CF" w:rsidRDefault="00A96524" w:rsidP="00A965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3519CF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64860090</w:t>
          </w:r>
        </w:smartTag>
      </w:smartTag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, e-pasts: </w:t>
      </w:r>
      <w:r w:rsidR="00D46D43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pasts</w:t>
      </w:r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@madona.lv</w:t>
      </w:r>
    </w:p>
    <w:p w14:paraId="60DFF785" w14:textId="77777777" w:rsidR="00A96524" w:rsidRPr="003519CF" w:rsidRDefault="00A96524" w:rsidP="00A9652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0B278302" w14:textId="77777777" w:rsidR="00A96524" w:rsidRDefault="00A96524" w:rsidP="00A965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5D9A777" w14:textId="77777777" w:rsidR="00A96524" w:rsidRPr="00A2122D" w:rsidRDefault="00A96524" w:rsidP="00A96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122D">
        <w:rPr>
          <w:rFonts w:ascii="Times New Roman" w:hAnsi="Times New Roman"/>
          <w:bCs/>
          <w:sz w:val="24"/>
          <w:szCs w:val="24"/>
        </w:rPr>
        <w:t>APSTIPRINĀT</w:t>
      </w:r>
      <w:r>
        <w:rPr>
          <w:rFonts w:ascii="Times New Roman" w:hAnsi="Times New Roman"/>
          <w:bCs/>
          <w:sz w:val="24"/>
          <w:szCs w:val="24"/>
        </w:rPr>
        <w:t>I</w:t>
      </w:r>
    </w:p>
    <w:p w14:paraId="09FA3B81" w14:textId="77777777" w:rsidR="00A96524" w:rsidRPr="00A2122D" w:rsidRDefault="00A96524" w:rsidP="00A96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 </w:t>
      </w:r>
      <w:r w:rsidRPr="00A2122D">
        <w:rPr>
          <w:rFonts w:ascii="Times New Roman" w:hAnsi="Times New Roman"/>
          <w:bCs/>
          <w:sz w:val="24"/>
          <w:szCs w:val="24"/>
        </w:rPr>
        <w:t>Madonas novada pašvaldības domes</w:t>
      </w:r>
    </w:p>
    <w:p w14:paraId="5FC96AF9" w14:textId="67772CE2" w:rsidR="00A96524" w:rsidRPr="00A2122D" w:rsidRDefault="00D46D43" w:rsidP="00A96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05</w:t>
      </w:r>
      <w:r w:rsidR="00A9652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="00A96524" w:rsidRPr="00A2122D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="00A96524" w:rsidRPr="00A2122D">
        <w:rPr>
          <w:rFonts w:ascii="Times New Roman" w:hAnsi="Times New Roman"/>
          <w:bCs/>
          <w:sz w:val="24"/>
          <w:szCs w:val="24"/>
        </w:rPr>
        <w:t xml:space="preserve">. </w:t>
      </w:r>
      <w:r w:rsidR="00A96524">
        <w:rPr>
          <w:rFonts w:ascii="Times New Roman" w:hAnsi="Times New Roman"/>
          <w:bCs/>
          <w:sz w:val="24"/>
          <w:szCs w:val="24"/>
        </w:rPr>
        <w:t>lēmumu Nr.</w:t>
      </w:r>
      <w:r w:rsidR="008905DC">
        <w:rPr>
          <w:rFonts w:ascii="Times New Roman" w:hAnsi="Times New Roman"/>
          <w:bCs/>
          <w:sz w:val="24"/>
          <w:szCs w:val="24"/>
        </w:rPr>
        <w:t>461</w:t>
      </w:r>
      <w:r w:rsidR="00A96524" w:rsidRPr="00A2122D">
        <w:rPr>
          <w:rFonts w:ascii="Times New Roman" w:hAnsi="Times New Roman"/>
          <w:bCs/>
          <w:sz w:val="24"/>
          <w:szCs w:val="24"/>
        </w:rPr>
        <w:t xml:space="preserve"> (protokols Nr.</w:t>
      </w:r>
      <w:r w:rsidR="008905DC">
        <w:rPr>
          <w:rFonts w:ascii="Times New Roman" w:hAnsi="Times New Roman"/>
          <w:bCs/>
          <w:sz w:val="24"/>
          <w:szCs w:val="24"/>
        </w:rPr>
        <w:t>23</w:t>
      </w:r>
      <w:r w:rsidR="00A96524" w:rsidRPr="00A2122D">
        <w:rPr>
          <w:rFonts w:ascii="Times New Roman" w:hAnsi="Times New Roman"/>
          <w:bCs/>
          <w:sz w:val="24"/>
          <w:szCs w:val="24"/>
        </w:rPr>
        <w:t xml:space="preserve">, </w:t>
      </w:r>
      <w:r w:rsidR="008905DC">
        <w:rPr>
          <w:rFonts w:ascii="Times New Roman" w:hAnsi="Times New Roman"/>
          <w:bCs/>
          <w:sz w:val="24"/>
          <w:szCs w:val="24"/>
        </w:rPr>
        <w:t>1</w:t>
      </w:r>
      <w:r w:rsidR="00A96524" w:rsidRPr="00A2122D">
        <w:rPr>
          <w:rFonts w:ascii="Times New Roman" w:hAnsi="Times New Roman"/>
          <w:bCs/>
          <w:sz w:val="24"/>
          <w:szCs w:val="24"/>
        </w:rPr>
        <w:t>.p.)</w:t>
      </w:r>
    </w:p>
    <w:p w14:paraId="4D19CB9E" w14:textId="488CF4FC" w:rsidR="00A96524" w:rsidRDefault="00A96524" w:rsidP="00A965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29F3432" w14:textId="10A25B67" w:rsidR="00AF74B4" w:rsidRDefault="00AF74B4" w:rsidP="00A965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F992DD9" w14:textId="48D06862" w:rsidR="00AF74B4" w:rsidRDefault="00AF74B4" w:rsidP="00AF74B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 grozījumiem, kas izdarīti ar</w:t>
      </w:r>
    </w:p>
    <w:p w14:paraId="3D785D77" w14:textId="49ED6186" w:rsidR="00AF74B4" w:rsidRDefault="00AF74B4" w:rsidP="00AF74B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Madonas novada pašvaldības </w:t>
      </w:r>
      <w:r w:rsidR="00EA6CF7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>.</w:t>
      </w:r>
      <w:r w:rsidR="00EA6CF7">
        <w:rPr>
          <w:rFonts w:ascii="Times New Roman" w:hAnsi="Times New Roman"/>
          <w:bCs/>
          <w:sz w:val="24"/>
          <w:szCs w:val="24"/>
        </w:rPr>
        <w:t>02</w:t>
      </w:r>
      <w:r>
        <w:rPr>
          <w:rFonts w:ascii="Times New Roman" w:hAnsi="Times New Roman"/>
          <w:bCs/>
          <w:sz w:val="24"/>
          <w:szCs w:val="24"/>
        </w:rPr>
        <w:t>.2021. saistošajiem noteikumiem Nr.</w:t>
      </w:r>
      <w:r w:rsidR="00EA6CF7">
        <w:rPr>
          <w:rFonts w:ascii="Times New Roman" w:hAnsi="Times New Roman"/>
          <w:bCs/>
          <w:sz w:val="24"/>
          <w:szCs w:val="24"/>
        </w:rPr>
        <w:t>6</w:t>
      </w:r>
    </w:p>
    <w:p w14:paraId="4EF37494" w14:textId="77777777" w:rsidR="00AF74B4" w:rsidRPr="00A2122D" w:rsidRDefault="00AF74B4" w:rsidP="00A965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1A53B38" w14:textId="77777777" w:rsidR="00A96524" w:rsidRPr="009E7B3F" w:rsidRDefault="00A96524" w:rsidP="00A965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ADDD6D7" w14:textId="122F00E3" w:rsidR="00A96524" w:rsidRPr="000071C4" w:rsidRDefault="00A96524" w:rsidP="00A965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71C4">
        <w:rPr>
          <w:rFonts w:ascii="Times New Roman" w:hAnsi="Times New Roman"/>
          <w:b/>
          <w:bCs/>
          <w:sz w:val="28"/>
          <w:szCs w:val="28"/>
        </w:rPr>
        <w:t>Madonas novada pašvald</w:t>
      </w:r>
      <w:r>
        <w:rPr>
          <w:rFonts w:ascii="Times New Roman" w:hAnsi="Times New Roman"/>
          <w:b/>
          <w:bCs/>
          <w:sz w:val="28"/>
          <w:szCs w:val="28"/>
        </w:rPr>
        <w:t>ības saistošie noteikumi Nr.</w:t>
      </w:r>
      <w:r w:rsidR="008905DC">
        <w:rPr>
          <w:rFonts w:ascii="Times New Roman" w:hAnsi="Times New Roman"/>
          <w:b/>
          <w:bCs/>
          <w:sz w:val="28"/>
          <w:szCs w:val="28"/>
        </w:rPr>
        <w:t>16</w:t>
      </w:r>
    </w:p>
    <w:p w14:paraId="5B87EDEA" w14:textId="79B882AB" w:rsidR="00A96524" w:rsidRPr="000071C4" w:rsidRDefault="00A96524" w:rsidP="00A9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071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“</w:t>
      </w:r>
      <w:r w:rsidR="009E7B3F" w:rsidRPr="009E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atbalstu ēdināšanas izdevumu segšanai attālinātā mācību procesa laikā</w:t>
      </w:r>
      <w:r w:rsidRPr="000071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14:paraId="08BF14EF" w14:textId="711C7A3D" w:rsidR="00A96524" w:rsidRDefault="00A96524" w:rsidP="00A965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6C8A716A" w14:textId="77777777" w:rsidR="00F921FF" w:rsidRPr="009E7B3F" w:rsidRDefault="00F921FF" w:rsidP="00A965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2592D005" w14:textId="77777777" w:rsidR="00A96524" w:rsidRDefault="00A96524" w:rsidP="00A96524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CC303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Izdoti saskaņā ar</w:t>
      </w:r>
    </w:p>
    <w:p w14:paraId="5439B391" w14:textId="47DA82B6" w:rsidR="000F59AA" w:rsidRDefault="000F59AA" w:rsidP="00A965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0F59A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likuma “Par pašvaldībām” 43.panta trešo daļu</w:t>
      </w:r>
      <w:r w:rsidR="002410A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</w:t>
      </w:r>
    </w:p>
    <w:p w14:paraId="04E48687" w14:textId="77777777" w:rsidR="000F59AA" w:rsidRDefault="000F59AA" w:rsidP="00A96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F59AA">
        <w:rPr>
          <w:rFonts w:ascii="Times New Roman" w:hAnsi="Times New Roman" w:cs="Times New Roman"/>
          <w:i/>
          <w:iCs/>
          <w:sz w:val="24"/>
          <w:szCs w:val="24"/>
        </w:rPr>
        <w:t>Izglītības likuma 17.panta trešās daļas 11.punktu</w:t>
      </w:r>
    </w:p>
    <w:p w14:paraId="45B291FD" w14:textId="3679DC6C" w:rsidR="00A96524" w:rsidRDefault="00A96524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14:paraId="7C09F046" w14:textId="77777777" w:rsidR="009E7B3F" w:rsidRPr="00964040" w:rsidRDefault="009E7B3F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14:paraId="6E977791" w14:textId="4E21CA65" w:rsidR="00A96524" w:rsidRDefault="008F1C36" w:rsidP="008F1C36">
      <w:pPr>
        <w:pStyle w:val="Paraststmeklis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 </w:t>
      </w:r>
      <w:r w:rsidR="00A96524" w:rsidRPr="00DA6469">
        <w:rPr>
          <w:b/>
          <w:bCs/>
        </w:rPr>
        <w:t xml:space="preserve">Vispārīgie </w:t>
      </w:r>
      <w:r>
        <w:rPr>
          <w:b/>
          <w:bCs/>
        </w:rPr>
        <w:t>jautāj</w:t>
      </w:r>
      <w:r w:rsidR="00A96524" w:rsidRPr="00DA6469">
        <w:rPr>
          <w:b/>
          <w:bCs/>
        </w:rPr>
        <w:t>umi</w:t>
      </w:r>
    </w:p>
    <w:p w14:paraId="432E4917" w14:textId="77777777" w:rsidR="00941582" w:rsidRPr="00941582" w:rsidRDefault="00941582" w:rsidP="00941582">
      <w:pPr>
        <w:pStyle w:val="Paraststmeklis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</w:pPr>
    </w:p>
    <w:p w14:paraId="19C793EB" w14:textId="3F733E6A" w:rsidR="00A96524" w:rsidRPr="00941582" w:rsidRDefault="00A33FC7" w:rsidP="0055118E">
      <w:pPr>
        <w:pStyle w:val="Paraststmeklis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rPr>
          <w:rFonts w:eastAsia="Times New Roman"/>
          <w:lang w:eastAsia="lv-LV"/>
        </w:rPr>
        <w:t>Saistošie n</w:t>
      </w:r>
      <w:r w:rsidR="00A96524" w:rsidRPr="007C4260">
        <w:rPr>
          <w:rFonts w:eastAsia="Times New Roman"/>
          <w:lang w:eastAsia="lv-LV"/>
        </w:rPr>
        <w:t xml:space="preserve">oteikumi nosaka kārtību, kādā </w:t>
      </w:r>
      <w:r w:rsidR="00A96524">
        <w:rPr>
          <w:rFonts w:eastAsia="Times New Roman"/>
          <w:lang w:eastAsia="lv-LV"/>
        </w:rPr>
        <w:t>Madonas</w:t>
      </w:r>
      <w:r w:rsidR="00A96524" w:rsidRPr="007C4260">
        <w:rPr>
          <w:rFonts w:eastAsia="Times New Roman"/>
          <w:lang w:eastAsia="lv-LV"/>
        </w:rPr>
        <w:t xml:space="preserve"> novada pašvaldība (turpmāk – Pašvaldība)</w:t>
      </w:r>
      <w:r w:rsidR="005D0507">
        <w:rPr>
          <w:rFonts w:eastAsia="Times New Roman"/>
          <w:lang w:eastAsia="lv-LV"/>
        </w:rPr>
        <w:t xml:space="preserve"> sniedz atbalstu </w:t>
      </w:r>
      <w:r w:rsidR="00AA2919">
        <w:rPr>
          <w:rFonts w:eastAsia="Times New Roman"/>
          <w:lang w:eastAsia="lv-LV"/>
        </w:rPr>
        <w:t xml:space="preserve">ēdināšanas izdevumu segšanai </w:t>
      </w:r>
      <w:r w:rsidR="005D0507">
        <w:rPr>
          <w:rFonts w:eastAsia="Times New Roman"/>
          <w:lang w:eastAsia="lv-LV"/>
        </w:rPr>
        <w:t xml:space="preserve">izglītojamajiem </w:t>
      </w:r>
      <w:r w:rsidR="00F9378A">
        <w:rPr>
          <w:rFonts w:eastAsia="Times New Roman"/>
          <w:lang w:eastAsia="lv-LV"/>
        </w:rPr>
        <w:t>attālināta mācību procesa laikā</w:t>
      </w:r>
      <w:r w:rsidR="00807FCE">
        <w:rPr>
          <w:rFonts w:eastAsia="Times New Roman"/>
          <w:lang w:eastAsia="lv-LV"/>
        </w:rPr>
        <w:t xml:space="preserve"> (turpmāk – atbalsts)</w:t>
      </w:r>
      <w:r w:rsidR="00A96524" w:rsidRPr="00B54B3D">
        <w:rPr>
          <w:rFonts w:eastAsia="Times New Roman"/>
          <w:lang w:eastAsia="lv-LV"/>
        </w:rPr>
        <w:t>.</w:t>
      </w:r>
    </w:p>
    <w:p w14:paraId="4507D941" w14:textId="77777777" w:rsidR="00941582" w:rsidRPr="001D0023" w:rsidRDefault="00941582" w:rsidP="00941582">
      <w:pPr>
        <w:pStyle w:val="Paraststmeklis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</w:pPr>
    </w:p>
    <w:p w14:paraId="14FDC3DF" w14:textId="59266795" w:rsidR="001D0023" w:rsidRPr="00941582" w:rsidRDefault="00D32ED8" w:rsidP="0055118E">
      <w:pPr>
        <w:pStyle w:val="Paraststmeklis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rPr>
          <w:rFonts w:eastAsia="Times New Roman"/>
          <w:lang w:eastAsia="lv-LV"/>
        </w:rPr>
        <w:t>Attālināts m</w:t>
      </w:r>
      <w:r w:rsidR="00AA6804">
        <w:rPr>
          <w:rFonts w:eastAsia="Times New Roman"/>
          <w:lang w:eastAsia="lv-LV"/>
        </w:rPr>
        <w:t>ācību</w:t>
      </w:r>
      <w:r w:rsidR="00305850">
        <w:rPr>
          <w:rFonts w:eastAsia="Times New Roman"/>
          <w:lang w:eastAsia="lv-LV"/>
        </w:rPr>
        <w:t xml:space="preserve"> proces</w:t>
      </w:r>
      <w:r>
        <w:rPr>
          <w:rFonts w:eastAsia="Times New Roman"/>
          <w:lang w:eastAsia="lv-LV"/>
        </w:rPr>
        <w:t>s</w:t>
      </w:r>
      <w:r w:rsidR="00305850">
        <w:rPr>
          <w:rFonts w:eastAsia="Times New Roman"/>
          <w:lang w:eastAsia="lv-LV"/>
        </w:rPr>
        <w:t xml:space="preserve"> šo saistošo noteikumu izpratnē </w:t>
      </w:r>
      <w:r w:rsidR="00052F0E">
        <w:rPr>
          <w:rFonts w:eastAsia="Times New Roman"/>
          <w:lang w:eastAsia="lv-LV"/>
        </w:rPr>
        <w:t xml:space="preserve">ir </w:t>
      </w:r>
      <w:r w:rsidR="005172CD">
        <w:rPr>
          <w:rFonts w:eastAsia="Times New Roman"/>
          <w:lang w:eastAsia="lv-LV"/>
        </w:rPr>
        <w:t xml:space="preserve">izveidojusies piespiedu situācija, </w:t>
      </w:r>
      <w:r w:rsidR="00225071">
        <w:rPr>
          <w:rFonts w:eastAsia="Times New Roman"/>
          <w:lang w:eastAsia="lv-LV"/>
        </w:rPr>
        <w:t>kad Ministru kabineta noteikumos vai likumā noteiktajos gadījumos izglītības iestāde</w:t>
      </w:r>
      <w:r w:rsidR="00C36463">
        <w:rPr>
          <w:rFonts w:eastAsia="Times New Roman"/>
          <w:lang w:eastAsia="lv-LV"/>
        </w:rPr>
        <w:t xml:space="preserve">i nav iespēja nodrošināt izglītības programmas </w:t>
      </w:r>
      <w:r w:rsidR="001A745F">
        <w:rPr>
          <w:rFonts w:eastAsia="Times New Roman"/>
          <w:lang w:eastAsia="lv-LV"/>
        </w:rPr>
        <w:t>īstenošanu klātienē un</w:t>
      </w:r>
      <w:r w:rsidR="00225071">
        <w:rPr>
          <w:rFonts w:eastAsia="Times New Roman"/>
          <w:lang w:eastAsia="lv-LV"/>
        </w:rPr>
        <w:t xml:space="preserve"> </w:t>
      </w:r>
      <w:r w:rsidR="0006735D">
        <w:rPr>
          <w:rFonts w:eastAsia="Times New Roman"/>
          <w:lang w:eastAsia="lv-LV"/>
        </w:rPr>
        <w:t xml:space="preserve">vispārējās </w:t>
      </w:r>
      <w:r w:rsidR="007F0D75">
        <w:rPr>
          <w:rFonts w:eastAsia="Times New Roman"/>
          <w:lang w:eastAsia="lv-LV"/>
        </w:rPr>
        <w:t xml:space="preserve">izglītības </w:t>
      </w:r>
      <w:r w:rsidR="00951BA8">
        <w:rPr>
          <w:rFonts w:eastAsia="Times New Roman"/>
          <w:lang w:eastAsia="lv-LV"/>
        </w:rPr>
        <w:t>programm</w:t>
      </w:r>
      <w:r w:rsidR="009A6066">
        <w:rPr>
          <w:rFonts w:eastAsia="Times New Roman"/>
          <w:lang w:eastAsia="lv-LV"/>
        </w:rPr>
        <w:t xml:space="preserve">u </w:t>
      </w:r>
      <w:r w:rsidR="001A745F">
        <w:rPr>
          <w:rFonts w:eastAsia="Times New Roman"/>
          <w:lang w:eastAsia="lv-LV"/>
        </w:rPr>
        <w:t xml:space="preserve">izglītojamie apgūst </w:t>
      </w:r>
      <w:r w:rsidR="009A6066">
        <w:rPr>
          <w:rFonts w:eastAsia="Times New Roman"/>
          <w:lang w:eastAsia="lv-LV"/>
        </w:rPr>
        <w:t>attālināti, izmantojot dažādas saziņas</w:t>
      </w:r>
      <w:r w:rsidR="00E13D0C">
        <w:rPr>
          <w:rFonts w:eastAsia="Times New Roman"/>
          <w:lang w:eastAsia="lv-LV"/>
        </w:rPr>
        <w:t xml:space="preserve"> un mācību</w:t>
      </w:r>
      <w:r w:rsidR="009A6066">
        <w:rPr>
          <w:rFonts w:eastAsia="Times New Roman"/>
          <w:lang w:eastAsia="lv-LV"/>
        </w:rPr>
        <w:t xml:space="preserve"> plat</w:t>
      </w:r>
      <w:r w:rsidR="00C36463">
        <w:rPr>
          <w:rFonts w:eastAsia="Times New Roman"/>
          <w:lang w:eastAsia="lv-LV"/>
        </w:rPr>
        <w:t>formas</w:t>
      </w:r>
      <w:r w:rsidR="004212C2">
        <w:rPr>
          <w:rFonts w:eastAsia="Times New Roman"/>
          <w:lang w:eastAsia="lv-LV"/>
        </w:rPr>
        <w:t>.</w:t>
      </w:r>
    </w:p>
    <w:p w14:paraId="31609838" w14:textId="77777777" w:rsidR="00941582" w:rsidRPr="00B54B3D" w:rsidRDefault="00941582" w:rsidP="00941582">
      <w:pPr>
        <w:pStyle w:val="Paraststmeklis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95EE07" w14:textId="5FC4DA6A" w:rsidR="00453672" w:rsidRDefault="00453672" w:rsidP="00453672">
      <w:pPr>
        <w:pStyle w:val="Paraststmeklis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Tiesības saņemt atbalstu ir:</w:t>
      </w:r>
    </w:p>
    <w:p w14:paraId="73BCC8CD" w14:textId="77777777" w:rsidR="00BC7090" w:rsidRDefault="00BC7090" w:rsidP="00B63405">
      <w:pPr>
        <w:pStyle w:val="Paraststmeklis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t xml:space="preserve">vispārizglītojošo izglītības iestāžu </w:t>
      </w:r>
      <w:r w:rsidR="00453672">
        <w:t>izglītojamajiem, kur</w:t>
      </w:r>
      <w:r>
        <w:t>u deklarētā dzīvesvieta ir Pašvaldības administratīvajā teritorijā;</w:t>
      </w:r>
    </w:p>
    <w:p w14:paraId="3FE5B960" w14:textId="66748F79" w:rsidR="00453672" w:rsidRDefault="00F50527" w:rsidP="00B63405">
      <w:pPr>
        <w:pStyle w:val="Paraststmeklis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t xml:space="preserve">izglītojamajiem, kuri mācās Pašvaldības vai </w:t>
      </w:r>
      <w:r w:rsidR="00AE400A">
        <w:t xml:space="preserve">tās teritorijā esošā privātā </w:t>
      </w:r>
      <w:r w:rsidR="00AA1370">
        <w:t>izglītības iestādē</w:t>
      </w:r>
      <w:r w:rsidR="007C5AA9">
        <w:t>.</w:t>
      </w:r>
    </w:p>
    <w:p w14:paraId="20B11589" w14:textId="77777777" w:rsidR="00941582" w:rsidRDefault="00941582" w:rsidP="00941582">
      <w:pPr>
        <w:pStyle w:val="Paraststmeklis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17F78A6B" w14:textId="0C325FF6" w:rsidR="00854BE8" w:rsidRDefault="009C20EA" w:rsidP="00453672">
      <w:pPr>
        <w:pStyle w:val="Paraststmeklis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A</w:t>
      </w:r>
      <w:r w:rsidR="00F10B08">
        <w:t xml:space="preserve">tbalstu </w:t>
      </w:r>
      <w:r w:rsidR="00A5519D">
        <w:t>nepiešķir</w:t>
      </w:r>
      <w:r w:rsidR="00854BE8">
        <w:t>:</w:t>
      </w:r>
    </w:p>
    <w:p w14:paraId="2FBDA0A5" w14:textId="77777777" w:rsidR="00A42E4F" w:rsidRDefault="00E14F11" w:rsidP="00B63405">
      <w:pPr>
        <w:pStyle w:val="Paraststmeklis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t>profesionālo, profesionālo ieviržu</w:t>
      </w:r>
      <w:r w:rsidR="00A42E4F">
        <w:t>, interešu un augstākās izglītības iestāžu izglītojamajiem;</w:t>
      </w:r>
    </w:p>
    <w:p w14:paraId="6B05631A" w14:textId="7B9DC032" w:rsidR="00453672" w:rsidRDefault="00A5519D" w:rsidP="00B63405">
      <w:pPr>
        <w:pStyle w:val="Paraststmeklis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t xml:space="preserve">ja </w:t>
      </w:r>
      <w:r w:rsidR="00B6499E">
        <w:t xml:space="preserve">izglītojamais </w:t>
      </w:r>
      <w:r>
        <w:t>atbalst</w:t>
      </w:r>
      <w:r w:rsidR="00B6499E">
        <w:t>u</w:t>
      </w:r>
      <w:r w:rsidR="00CD7858">
        <w:t xml:space="preserve"> gatava ēdiena, pārtikas pakas, finansiāla pabalsta </w:t>
      </w:r>
      <w:r w:rsidR="00682320">
        <w:t xml:space="preserve">vai cita atbalsta </w:t>
      </w:r>
      <w:r w:rsidR="00CD7858">
        <w:t>veidā</w:t>
      </w:r>
      <w:r w:rsidR="00771082">
        <w:t xml:space="preserve"> </w:t>
      </w:r>
      <w:r w:rsidR="00B6499E">
        <w:t xml:space="preserve">jau </w:t>
      </w:r>
      <w:r w:rsidR="00771082">
        <w:t>saņem pašvaldīb</w:t>
      </w:r>
      <w:r w:rsidR="00B7600F">
        <w:t>ā</w:t>
      </w:r>
      <w:r w:rsidR="00771082">
        <w:t xml:space="preserve">, kuras administratīvajā </w:t>
      </w:r>
      <w:r w:rsidR="00957419">
        <w:t>teritorijā</w:t>
      </w:r>
      <w:r w:rsidR="00771082">
        <w:t xml:space="preserve"> </w:t>
      </w:r>
      <w:r w:rsidR="00BA2D4C">
        <w:t>viņš</w:t>
      </w:r>
      <w:r w:rsidR="00771082">
        <w:t xml:space="preserve"> ir deklarēts</w:t>
      </w:r>
      <w:r w:rsidR="00B7600F">
        <w:t xml:space="preserve">, vai izglītības iestādē, kurā </w:t>
      </w:r>
      <w:r w:rsidR="00BA2D4C">
        <w:t>viņš</w:t>
      </w:r>
      <w:r w:rsidR="00B7600F">
        <w:t xml:space="preserve"> mācās.</w:t>
      </w:r>
    </w:p>
    <w:p w14:paraId="7B748084" w14:textId="77777777" w:rsidR="00941582" w:rsidRDefault="00941582" w:rsidP="00941582">
      <w:pPr>
        <w:pStyle w:val="Paraststmeklis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4CF547F4" w14:textId="026C4CE6" w:rsidR="00453672" w:rsidRDefault="00FD056B" w:rsidP="00453672">
      <w:pPr>
        <w:pStyle w:val="Paraststmeklis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Izglītojamā likumiskajam pārstāvim</w:t>
      </w:r>
      <w:r w:rsidR="005B5F92">
        <w:t xml:space="preserve"> vai pilngadīgajam i</w:t>
      </w:r>
      <w:r w:rsidR="004D325F">
        <w:t>zglītojamaj</w:t>
      </w:r>
      <w:r w:rsidR="005B5F92">
        <w:t>a</w:t>
      </w:r>
      <w:r w:rsidR="004D325F">
        <w:t xml:space="preserve">m ir tiesības izvēlēties vienu no </w:t>
      </w:r>
      <w:r w:rsidR="00D96FB8">
        <w:t xml:space="preserve">atbalstu </w:t>
      </w:r>
      <w:r w:rsidR="004D325F">
        <w:t>veidiem:</w:t>
      </w:r>
    </w:p>
    <w:p w14:paraId="18DA1541" w14:textId="67496B30" w:rsidR="004D325F" w:rsidRDefault="006D352E" w:rsidP="004D325F">
      <w:pPr>
        <w:pStyle w:val="Paraststmeklis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t>pārtikas</w:t>
      </w:r>
      <w:r w:rsidR="000D1CEB">
        <w:t xml:space="preserve"> pak</w:t>
      </w:r>
      <w:r>
        <w:t>u;</w:t>
      </w:r>
    </w:p>
    <w:p w14:paraId="39295640" w14:textId="06A2045B" w:rsidR="006D352E" w:rsidRDefault="006D352E" w:rsidP="004D325F">
      <w:pPr>
        <w:pStyle w:val="Paraststmeklis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t>naudas pabalstu.</w:t>
      </w:r>
    </w:p>
    <w:p w14:paraId="74BED476" w14:textId="77777777" w:rsidR="00A96524" w:rsidRDefault="00A96524" w:rsidP="00A96524">
      <w:pPr>
        <w:pStyle w:val="Paraststmeklis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57E99B2B" w14:textId="75AC6BE9" w:rsidR="00A96524" w:rsidRPr="00593D02" w:rsidRDefault="008F1C36" w:rsidP="008F1C36">
      <w:pPr>
        <w:pStyle w:val="Paraststmeklis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II </w:t>
      </w:r>
      <w:r w:rsidR="00A144FD">
        <w:rPr>
          <w:b/>
        </w:rPr>
        <w:t>Atbalsta</w:t>
      </w:r>
      <w:r w:rsidR="00A96524" w:rsidRPr="00593D02">
        <w:rPr>
          <w:b/>
        </w:rPr>
        <w:t xml:space="preserve"> ap</w:t>
      </w:r>
      <w:r w:rsidR="00E331C9">
        <w:rPr>
          <w:b/>
        </w:rPr>
        <w:t>mērs</w:t>
      </w:r>
      <w:r w:rsidR="00C40AE2">
        <w:rPr>
          <w:b/>
        </w:rPr>
        <w:t>, pieprasīšanas un saņemšanas kārtība</w:t>
      </w:r>
    </w:p>
    <w:p w14:paraId="39F5FF91" w14:textId="77777777" w:rsidR="00941582" w:rsidRDefault="00941582" w:rsidP="00941582">
      <w:pPr>
        <w:pStyle w:val="Paraststmeklis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</w:pPr>
    </w:p>
    <w:p w14:paraId="7EF2A382" w14:textId="2D5A42FB" w:rsidR="00FD056B" w:rsidRDefault="00E331C9" w:rsidP="00B54B3D">
      <w:pPr>
        <w:pStyle w:val="Paraststmeklis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t>Atbalsta apmērs</w:t>
      </w:r>
      <w:r w:rsidR="00630DAF">
        <w:t xml:space="preserve"> katram atbalsta </w:t>
      </w:r>
      <w:r w:rsidR="009334B5">
        <w:t>veidam</w:t>
      </w:r>
      <w:r>
        <w:t xml:space="preserve"> ir </w:t>
      </w:r>
      <w:r w:rsidR="008C61C0">
        <w:t>20</w:t>
      </w:r>
      <w:r w:rsidR="00FE0CD2">
        <w:t>,00</w:t>
      </w:r>
      <w:r w:rsidR="008C61C0">
        <w:t xml:space="preserve"> </w:t>
      </w:r>
      <w:r w:rsidR="008C61C0" w:rsidRPr="005B7B0D">
        <w:rPr>
          <w:i/>
          <w:iCs/>
        </w:rPr>
        <w:t>euro</w:t>
      </w:r>
      <w:r w:rsidR="008C61C0">
        <w:t xml:space="preserve"> mēnesī jeb 5</w:t>
      </w:r>
      <w:r w:rsidR="00FE0CD2">
        <w:t>,00</w:t>
      </w:r>
      <w:r w:rsidR="008C61C0">
        <w:t xml:space="preserve"> </w:t>
      </w:r>
      <w:r w:rsidR="008C61C0" w:rsidRPr="005B7B0D">
        <w:rPr>
          <w:i/>
          <w:iCs/>
        </w:rPr>
        <w:t>euro</w:t>
      </w:r>
      <w:r w:rsidR="008C61C0">
        <w:t xml:space="preserve"> nedēļā</w:t>
      </w:r>
      <w:r w:rsidR="00B1318A">
        <w:t>.</w:t>
      </w:r>
    </w:p>
    <w:p w14:paraId="7AC860D6" w14:textId="77777777" w:rsidR="00941582" w:rsidRDefault="00941582" w:rsidP="00941582">
      <w:pPr>
        <w:pStyle w:val="Paraststmeklis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</w:pPr>
    </w:p>
    <w:p w14:paraId="2928042F" w14:textId="67B11D03" w:rsidR="00B1318A" w:rsidRDefault="00FE0CD2" w:rsidP="00B54B3D">
      <w:pPr>
        <w:pStyle w:val="Paraststmeklis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t xml:space="preserve">Atbalsta saņemšanai izglītojamā likumiskais pārstāvis vai </w:t>
      </w:r>
      <w:r w:rsidR="00FA5CE1">
        <w:t>pilngadīgs izglītojamais</w:t>
      </w:r>
      <w:r w:rsidR="00786E2D">
        <w:t xml:space="preserve"> izmanto vienu no </w:t>
      </w:r>
      <w:r w:rsidR="00F9577D">
        <w:t>pieteikuma iesniegšanas formām</w:t>
      </w:r>
      <w:r w:rsidR="00111999">
        <w:t>:</w:t>
      </w:r>
    </w:p>
    <w:p w14:paraId="7243115D" w14:textId="4D3B2011" w:rsidR="00111999" w:rsidRDefault="002D6395" w:rsidP="00111999">
      <w:pPr>
        <w:pStyle w:val="Paraststmeklis"/>
        <w:numPr>
          <w:ilvl w:val="1"/>
          <w:numId w:val="3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74"/>
        <w:jc w:val="both"/>
      </w:pPr>
      <w:r>
        <w:t xml:space="preserve">aizpilda pieteikuma veidlapu (pielikums) un nosūta to </w:t>
      </w:r>
      <w:r w:rsidR="00643075">
        <w:t>Pašvaldībai elektroniski vai pa pastu;</w:t>
      </w:r>
    </w:p>
    <w:p w14:paraId="704A0184" w14:textId="7437E0C8" w:rsidR="00507495" w:rsidRDefault="000E2555" w:rsidP="00111999">
      <w:pPr>
        <w:pStyle w:val="Paraststmeklis"/>
        <w:numPr>
          <w:ilvl w:val="1"/>
          <w:numId w:val="3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74"/>
        <w:jc w:val="both"/>
      </w:pPr>
      <w:r>
        <w:t xml:space="preserve">izmantojot izglītības iestādes izsniegto autorizācijas kodu, </w:t>
      </w:r>
      <w:r w:rsidR="00262CA4">
        <w:t xml:space="preserve">aizpilda </w:t>
      </w:r>
      <w:r>
        <w:t xml:space="preserve">programmā </w:t>
      </w:r>
      <w:r w:rsidR="00262CA4">
        <w:t>Google</w:t>
      </w:r>
      <w:r w:rsidR="00240916">
        <w:t xml:space="preserve"> </w:t>
      </w:r>
      <w:r w:rsidR="0021630B">
        <w:t>v</w:t>
      </w:r>
      <w:r w:rsidR="00240916">
        <w:t xml:space="preserve">eidlapas </w:t>
      </w:r>
      <w:r w:rsidR="0021630B">
        <w:t>izveidoto pieteikum</w:t>
      </w:r>
      <w:r w:rsidR="00786E2D">
        <w:t>a anketu.</w:t>
      </w:r>
    </w:p>
    <w:p w14:paraId="1EB7605B" w14:textId="77777777" w:rsidR="00941582" w:rsidRDefault="00941582" w:rsidP="00941582">
      <w:pPr>
        <w:pStyle w:val="Paraststmeklis"/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65A40C69" w14:textId="7BF834BC" w:rsidR="00786E2D" w:rsidRPr="00941582" w:rsidRDefault="00C32C12" w:rsidP="00B54B3D">
      <w:pPr>
        <w:pStyle w:val="Paraststmeklis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t xml:space="preserve">Uz visu </w:t>
      </w:r>
      <w:r>
        <w:rPr>
          <w:rFonts w:eastAsia="Times New Roman"/>
          <w:lang w:eastAsia="lv-LV"/>
        </w:rPr>
        <w:t>attālinātā mācību procesa laiku</w:t>
      </w:r>
      <w:r w:rsidR="00A958A1">
        <w:rPr>
          <w:rFonts w:eastAsia="Times New Roman"/>
          <w:lang w:eastAsia="lv-LV"/>
        </w:rPr>
        <w:t xml:space="preserve"> iesniedz vienu pieteikumu</w:t>
      </w:r>
      <w:r w:rsidR="001373BD">
        <w:rPr>
          <w:rFonts w:eastAsia="Times New Roman"/>
          <w:lang w:eastAsia="lv-LV"/>
        </w:rPr>
        <w:t xml:space="preserve">. </w:t>
      </w:r>
      <w:r w:rsidR="00432A3D">
        <w:rPr>
          <w:rFonts w:eastAsia="Times New Roman"/>
          <w:lang w:eastAsia="lv-LV"/>
        </w:rPr>
        <w:t>Atbalsta pieprasītājam nav tiesību</w:t>
      </w:r>
      <w:r w:rsidR="00A74D26" w:rsidRPr="00A74D26">
        <w:rPr>
          <w:rFonts w:eastAsia="Times New Roman"/>
          <w:lang w:eastAsia="lv-LV"/>
        </w:rPr>
        <w:t xml:space="preserve"> mainīt sākotnēji izvēlēto a</w:t>
      </w:r>
      <w:r w:rsidR="00432A3D">
        <w:rPr>
          <w:rFonts w:eastAsia="Times New Roman"/>
          <w:lang w:eastAsia="lv-LV"/>
        </w:rPr>
        <w:t>t</w:t>
      </w:r>
      <w:r w:rsidR="00A74D26" w:rsidRPr="00A74D26">
        <w:rPr>
          <w:rFonts w:eastAsia="Times New Roman"/>
          <w:lang w:eastAsia="lv-LV"/>
        </w:rPr>
        <w:t xml:space="preserve">balsta </w:t>
      </w:r>
      <w:r w:rsidR="00432A3D">
        <w:rPr>
          <w:rFonts w:eastAsia="Times New Roman"/>
          <w:lang w:eastAsia="lv-LV"/>
        </w:rPr>
        <w:t>veidu</w:t>
      </w:r>
      <w:r w:rsidR="005C1A9C">
        <w:rPr>
          <w:rFonts w:eastAsia="Times New Roman"/>
          <w:lang w:eastAsia="lv-LV"/>
        </w:rPr>
        <w:t>.</w:t>
      </w:r>
    </w:p>
    <w:p w14:paraId="7C0BFA8B" w14:textId="77777777" w:rsidR="00941582" w:rsidRPr="00EC294E" w:rsidRDefault="00941582" w:rsidP="00941582">
      <w:pPr>
        <w:pStyle w:val="Paraststmeklis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08DFA517" w14:textId="469773A4" w:rsidR="005F12D7" w:rsidRPr="005F12D7" w:rsidRDefault="00382A93" w:rsidP="00B54B3D">
      <w:pPr>
        <w:pStyle w:val="Paraststmeklis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rPr>
          <w:rFonts w:eastAsia="Times New Roman"/>
          <w:lang w:eastAsia="lv-LV"/>
        </w:rPr>
        <w:t>Naudas pabalst</w:t>
      </w:r>
      <w:r w:rsidR="005F12D7">
        <w:rPr>
          <w:rFonts w:eastAsia="Times New Roman"/>
          <w:lang w:eastAsia="lv-LV"/>
        </w:rPr>
        <w:t>a</w:t>
      </w:r>
      <w:r w:rsidR="002C59D7">
        <w:rPr>
          <w:rFonts w:eastAsia="Times New Roman"/>
          <w:lang w:eastAsia="lv-LV"/>
        </w:rPr>
        <w:t xml:space="preserve"> saņemšana</w:t>
      </w:r>
      <w:r w:rsidR="005F12D7">
        <w:rPr>
          <w:rFonts w:eastAsia="Times New Roman"/>
          <w:lang w:eastAsia="lv-LV"/>
        </w:rPr>
        <w:t>:</w:t>
      </w:r>
    </w:p>
    <w:p w14:paraId="2850EB62" w14:textId="19EE42BE" w:rsidR="00544D64" w:rsidRPr="00544D64" w:rsidRDefault="002C59D7" w:rsidP="005F12D7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 xml:space="preserve">naudas pabalsta </w:t>
      </w:r>
      <w:r w:rsidR="00382A93">
        <w:rPr>
          <w:rFonts w:eastAsia="Times New Roman"/>
          <w:lang w:eastAsia="lv-LV"/>
        </w:rPr>
        <w:t>pārskaitījumu veic vienu reizi mēnesī līdz nākamā mēneša 15.datumam</w:t>
      </w:r>
      <w:r w:rsidR="00544D64">
        <w:rPr>
          <w:rFonts w:eastAsia="Times New Roman"/>
          <w:lang w:eastAsia="lv-LV"/>
        </w:rPr>
        <w:t>;</w:t>
      </w:r>
    </w:p>
    <w:p w14:paraId="52BEF9AD" w14:textId="72979636" w:rsidR="00EC294E" w:rsidRPr="00941582" w:rsidRDefault="002C59D7" w:rsidP="005F12D7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 xml:space="preserve">naudas pabalsta </w:t>
      </w:r>
      <w:r w:rsidR="00544D64">
        <w:rPr>
          <w:rFonts w:eastAsia="Times New Roman"/>
          <w:lang w:eastAsia="lv-LV"/>
        </w:rPr>
        <w:t xml:space="preserve">apmērs </w:t>
      </w:r>
      <w:r w:rsidR="003A2413">
        <w:rPr>
          <w:rFonts w:eastAsia="Times New Roman"/>
          <w:lang w:eastAsia="lv-LV"/>
        </w:rPr>
        <w:t xml:space="preserve">tiek noteikts </w:t>
      </w:r>
      <w:r w:rsidR="00544D64">
        <w:rPr>
          <w:rFonts w:eastAsia="Times New Roman"/>
          <w:lang w:eastAsia="lv-LV"/>
        </w:rPr>
        <w:t>atbilst</w:t>
      </w:r>
      <w:r w:rsidR="003A2413">
        <w:rPr>
          <w:rFonts w:eastAsia="Times New Roman"/>
          <w:lang w:eastAsia="lv-LV"/>
        </w:rPr>
        <w:t>oši</w:t>
      </w:r>
      <w:r w:rsidR="00544D64">
        <w:rPr>
          <w:rFonts w:eastAsia="Times New Roman"/>
          <w:lang w:eastAsia="lv-LV"/>
        </w:rPr>
        <w:t xml:space="preserve"> nedēļu skaitam</w:t>
      </w:r>
      <w:r w:rsidR="00184F1A">
        <w:rPr>
          <w:rFonts w:eastAsia="Times New Roman"/>
          <w:lang w:eastAsia="lv-LV"/>
        </w:rPr>
        <w:t xml:space="preserve"> </w:t>
      </w:r>
      <w:r w:rsidR="001956C3">
        <w:rPr>
          <w:rFonts w:eastAsia="Times New Roman"/>
          <w:lang w:eastAsia="lv-LV"/>
        </w:rPr>
        <w:t>pārskata</w:t>
      </w:r>
      <w:r w:rsidR="00D17CE8">
        <w:rPr>
          <w:rFonts w:eastAsia="Times New Roman"/>
          <w:lang w:eastAsia="lv-LV"/>
        </w:rPr>
        <w:t xml:space="preserve"> periodā</w:t>
      </w:r>
      <w:r w:rsidR="00382A93">
        <w:rPr>
          <w:rFonts w:eastAsia="Times New Roman"/>
          <w:lang w:eastAsia="lv-LV"/>
        </w:rPr>
        <w:t>.</w:t>
      </w:r>
    </w:p>
    <w:p w14:paraId="3C6A8F3A" w14:textId="77777777" w:rsidR="00941582" w:rsidRPr="002B039B" w:rsidRDefault="00941582" w:rsidP="00941582">
      <w:pPr>
        <w:pStyle w:val="Paraststmeklis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70F3C9E0" w14:textId="1668A8DD" w:rsidR="002B039B" w:rsidRPr="00A51528" w:rsidRDefault="002B039B" w:rsidP="00B54B3D">
      <w:pPr>
        <w:pStyle w:val="Paraststmeklis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rPr>
          <w:rFonts w:eastAsia="Times New Roman"/>
          <w:lang w:eastAsia="lv-LV"/>
        </w:rPr>
        <w:t xml:space="preserve">Pārtikas paku </w:t>
      </w:r>
      <w:r w:rsidR="00457E8F">
        <w:rPr>
          <w:rFonts w:eastAsia="Times New Roman"/>
          <w:lang w:eastAsia="lv-LV"/>
        </w:rPr>
        <w:t>saņemšana</w:t>
      </w:r>
      <w:r w:rsidR="00A51528">
        <w:rPr>
          <w:rFonts w:eastAsia="Times New Roman"/>
          <w:lang w:eastAsia="lv-LV"/>
        </w:rPr>
        <w:t>:</w:t>
      </w:r>
    </w:p>
    <w:p w14:paraId="25DFFA1A" w14:textId="77777777" w:rsidR="00457E8F" w:rsidRPr="00457E8F" w:rsidRDefault="00855DD2" w:rsidP="00A51528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 xml:space="preserve">pārtikas </w:t>
      </w:r>
      <w:r w:rsidR="000C2B53">
        <w:rPr>
          <w:rFonts w:eastAsia="Times New Roman"/>
          <w:lang w:eastAsia="lv-LV"/>
        </w:rPr>
        <w:t>paku saņemšanu organizē vienu reizi divās nedēļās</w:t>
      </w:r>
      <w:r w:rsidR="00457E8F">
        <w:rPr>
          <w:rFonts w:eastAsia="Times New Roman"/>
          <w:lang w:eastAsia="lv-LV"/>
        </w:rPr>
        <w:t>;</w:t>
      </w:r>
    </w:p>
    <w:p w14:paraId="1BEE12C8" w14:textId="080910D2" w:rsidR="00A51528" w:rsidRPr="006927F0" w:rsidRDefault="00457E8F" w:rsidP="00A51528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>p</w:t>
      </w:r>
      <w:r w:rsidR="00EC0239">
        <w:rPr>
          <w:rFonts w:eastAsia="Times New Roman"/>
          <w:lang w:eastAsia="lv-LV"/>
        </w:rPr>
        <w:t xml:space="preserve">ārtikas paku vērtība </w:t>
      </w:r>
      <w:r w:rsidR="00D226BA">
        <w:rPr>
          <w:rFonts w:eastAsia="Times New Roman"/>
          <w:lang w:eastAsia="lv-LV"/>
        </w:rPr>
        <w:t>tiek noteikt</w:t>
      </w:r>
      <w:r w:rsidR="006927F0">
        <w:rPr>
          <w:rFonts w:eastAsia="Times New Roman"/>
          <w:lang w:eastAsia="lv-LV"/>
        </w:rPr>
        <w:t>a</w:t>
      </w:r>
      <w:r w:rsidR="00D226BA">
        <w:rPr>
          <w:rFonts w:eastAsia="Times New Roman"/>
          <w:lang w:eastAsia="lv-LV"/>
        </w:rPr>
        <w:t xml:space="preserve"> atbilstoši nedēļu skaitam pārskata periodā</w:t>
      </w:r>
      <w:r w:rsidR="006927F0">
        <w:rPr>
          <w:rFonts w:eastAsia="Times New Roman"/>
          <w:lang w:eastAsia="lv-LV"/>
        </w:rPr>
        <w:t>;</w:t>
      </w:r>
    </w:p>
    <w:p w14:paraId="19B3902C" w14:textId="308361D6" w:rsidR="006927F0" w:rsidRPr="00F474FD" w:rsidRDefault="002C59D7" w:rsidP="00A51528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>p</w:t>
      </w:r>
      <w:r w:rsidR="00217CBF">
        <w:rPr>
          <w:rFonts w:eastAsia="Times New Roman"/>
          <w:lang w:eastAsia="lv-LV"/>
        </w:rPr>
        <w:t xml:space="preserve">ārtikas paku </w:t>
      </w:r>
      <w:r w:rsidR="00DB382A">
        <w:rPr>
          <w:rFonts w:eastAsia="Times New Roman"/>
          <w:lang w:eastAsia="lv-LV"/>
        </w:rPr>
        <w:t>sagatavošanu un piegādi organizē mēneša pirm</w:t>
      </w:r>
      <w:r w:rsidR="00682320">
        <w:rPr>
          <w:rFonts w:eastAsia="Times New Roman"/>
          <w:lang w:eastAsia="lv-LV"/>
        </w:rPr>
        <w:t>ajā</w:t>
      </w:r>
      <w:r w:rsidR="00DB382A">
        <w:rPr>
          <w:rFonts w:eastAsia="Times New Roman"/>
          <w:lang w:eastAsia="lv-LV"/>
        </w:rPr>
        <w:t xml:space="preserve"> un treš</w:t>
      </w:r>
      <w:r w:rsidR="00682320">
        <w:rPr>
          <w:rFonts w:eastAsia="Times New Roman"/>
          <w:lang w:eastAsia="lv-LV"/>
        </w:rPr>
        <w:t>ajā</w:t>
      </w:r>
      <w:r w:rsidR="00BD6530">
        <w:rPr>
          <w:rFonts w:eastAsia="Times New Roman"/>
          <w:lang w:eastAsia="lv-LV"/>
        </w:rPr>
        <w:t xml:space="preserve"> nedēļ</w:t>
      </w:r>
      <w:r w:rsidR="00682320">
        <w:rPr>
          <w:rFonts w:eastAsia="Times New Roman"/>
          <w:lang w:eastAsia="lv-LV"/>
        </w:rPr>
        <w:t>ā</w:t>
      </w:r>
      <w:r w:rsidR="00BD6530">
        <w:rPr>
          <w:rFonts w:eastAsia="Times New Roman"/>
          <w:lang w:eastAsia="lv-LV"/>
        </w:rPr>
        <w:t xml:space="preserve">, </w:t>
      </w:r>
      <w:r w:rsidR="005912B8">
        <w:rPr>
          <w:rFonts w:eastAsia="Times New Roman"/>
          <w:lang w:eastAsia="lv-LV"/>
        </w:rPr>
        <w:t>pa</w:t>
      </w:r>
      <w:r w:rsidR="00E80E80">
        <w:rPr>
          <w:rFonts w:eastAsia="Times New Roman"/>
          <w:lang w:eastAsia="lv-LV"/>
        </w:rPr>
        <w:t>r</w:t>
      </w:r>
      <w:r w:rsidR="005912B8">
        <w:rPr>
          <w:rFonts w:eastAsia="Times New Roman"/>
          <w:lang w:eastAsia="lv-LV"/>
        </w:rPr>
        <w:t xml:space="preserve"> to iepriekš informējot pieteikuma iesniedzēju</w:t>
      </w:r>
      <w:r w:rsidR="00F474FD">
        <w:rPr>
          <w:rFonts w:eastAsia="Times New Roman"/>
          <w:lang w:eastAsia="lv-LV"/>
        </w:rPr>
        <w:t>;</w:t>
      </w:r>
    </w:p>
    <w:p w14:paraId="6EA65677" w14:textId="69FB25AE" w:rsidR="00F474FD" w:rsidRPr="005201F1" w:rsidRDefault="00407005" w:rsidP="00A51528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 xml:space="preserve">pārtikas </w:t>
      </w:r>
      <w:r w:rsidR="00F31436">
        <w:rPr>
          <w:rFonts w:eastAsia="Times New Roman"/>
          <w:lang w:eastAsia="lv-LV"/>
        </w:rPr>
        <w:t>paku sagatavošanu organizē centralizēti vai sadarbībā ar ēdināšanas pakalpojuma sni</w:t>
      </w:r>
      <w:r w:rsidR="005201F1">
        <w:rPr>
          <w:rFonts w:eastAsia="Times New Roman"/>
          <w:lang w:eastAsia="lv-LV"/>
        </w:rPr>
        <w:t>edzēju konkrētā izglītības iestādē;</w:t>
      </w:r>
    </w:p>
    <w:p w14:paraId="7331723B" w14:textId="77777777" w:rsidR="00117EA8" w:rsidRPr="00117EA8" w:rsidRDefault="00523E7A" w:rsidP="00A51528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 xml:space="preserve">pārtikas paku piegādi nodrošina tikai </w:t>
      </w:r>
      <w:r w:rsidR="00FD38E4">
        <w:rPr>
          <w:rFonts w:eastAsia="Times New Roman"/>
          <w:lang w:eastAsia="lv-LV"/>
        </w:rPr>
        <w:t>Pašvaldības administratīvās teritor</w:t>
      </w:r>
      <w:r w:rsidR="00461DE2">
        <w:rPr>
          <w:rFonts w:eastAsia="Times New Roman"/>
          <w:lang w:eastAsia="lv-LV"/>
        </w:rPr>
        <w:t>ijas robežās</w:t>
      </w:r>
      <w:r w:rsidR="00117EA8">
        <w:rPr>
          <w:rFonts w:eastAsia="Times New Roman"/>
          <w:lang w:eastAsia="lv-LV"/>
        </w:rPr>
        <w:t>;</w:t>
      </w:r>
    </w:p>
    <w:p w14:paraId="62E16D69" w14:textId="3B4D2CEE" w:rsidR="005201F1" w:rsidRPr="00020D03" w:rsidRDefault="00117EA8" w:rsidP="00A51528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>j</w:t>
      </w:r>
      <w:r w:rsidR="00461DE2">
        <w:rPr>
          <w:rFonts w:eastAsia="Times New Roman"/>
          <w:lang w:eastAsia="lv-LV"/>
        </w:rPr>
        <w:t xml:space="preserve">a izglītojamā dzīvesvietas adrese ir </w:t>
      </w:r>
      <w:r w:rsidR="00032068">
        <w:rPr>
          <w:rFonts w:eastAsia="Times New Roman"/>
          <w:lang w:eastAsia="lv-LV"/>
        </w:rPr>
        <w:t xml:space="preserve">citā pašvaldībā, pārtikas paku </w:t>
      </w:r>
      <w:r w:rsidR="007272F8">
        <w:rPr>
          <w:rFonts w:eastAsia="Times New Roman"/>
          <w:lang w:eastAsia="lv-LV"/>
        </w:rPr>
        <w:t>piegādā attiecīgajai</w:t>
      </w:r>
      <w:r w:rsidR="007F5583">
        <w:rPr>
          <w:rFonts w:eastAsia="Times New Roman"/>
          <w:lang w:eastAsia="lv-LV"/>
        </w:rPr>
        <w:t xml:space="preserve"> Pašvaldības</w:t>
      </w:r>
      <w:r w:rsidR="007272F8">
        <w:rPr>
          <w:rFonts w:eastAsia="Times New Roman"/>
          <w:lang w:eastAsia="lv-LV"/>
        </w:rPr>
        <w:t xml:space="preserve"> izglītības iestādei</w:t>
      </w:r>
      <w:r w:rsidR="007F5583">
        <w:rPr>
          <w:rFonts w:eastAsia="Times New Roman"/>
          <w:lang w:eastAsia="lv-LV"/>
        </w:rPr>
        <w:t>, kurā izglītojamais mācās</w:t>
      </w:r>
      <w:r w:rsidR="00861E17">
        <w:rPr>
          <w:rFonts w:eastAsia="Times New Roman"/>
          <w:lang w:eastAsia="lv-LV"/>
        </w:rPr>
        <w:t xml:space="preserve">. Šajā gadījumā pārtikas paku </w:t>
      </w:r>
      <w:r w:rsidR="00277271">
        <w:rPr>
          <w:rFonts w:eastAsia="Times New Roman"/>
          <w:lang w:eastAsia="lv-LV"/>
        </w:rPr>
        <w:t xml:space="preserve">izglītojamā likumiskais pārstāvis vai pilngadīgs izglītojamais </w:t>
      </w:r>
      <w:r w:rsidR="00F208D0">
        <w:rPr>
          <w:rFonts w:eastAsia="Times New Roman"/>
          <w:lang w:eastAsia="lv-LV"/>
        </w:rPr>
        <w:t>izņem ne vēlāk kā nākamajā dienā pēc pārtikas pakas piegādāšanas</w:t>
      </w:r>
      <w:r w:rsidR="00020D03">
        <w:rPr>
          <w:rFonts w:eastAsia="Times New Roman"/>
          <w:lang w:eastAsia="lv-LV"/>
        </w:rPr>
        <w:t xml:space="preserve"> izglītības iestādē</w:t>
      </w:r>
      <w:r w:rsidR="007F5583">
        <w:rPr>
          <w:rFonts w:eastAsia="Times New Roman"/>
          <w:lang w:eastAsia="lv-LV"/>
        </w:rPr>
        <w:t>;</w:t>
      </w:r>
    </w:p>
    <w:p w14:paraId="1CA28CA0" w14:textId="2084C66C" w:rsidR="00020D03" w:rsidRPr="00D60EF9" w:rsidRDefault="00F91DD7" w:rsidP="00A51528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>saņemot pārtikas paku, tās saņēmējs uzrāda personu apliecinošu dokumentu</w:t>
      </w:r>
      <w:r w:rsidR="00664628">
        <w:rPr>
          <w:rFonts w:eastAsia="Times New Roman"/>
          <w:lang w:eastAsia="lv-LV"/>
        </w:rPr>
        <w:t xml:space="preserve"> vai skolēna apliecību;</w:t>
      </w:r>
    </w:p>
    <w:p w14:paraId="20BCF308" w14:textId="59537CE4" w:rsidR="00D60EF9" w:rsidRDefault="00094A0C" w:rsidP="00A51528">
      <w:pPr>
        <w:pStyle w:val="Paraststmeklis"/>
        <w:numPr>
          <w:ilvl w:val="1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t>pārtikas</w:t>
      </w:r>
      <w:r w:rsidR="00AE60B1">
        <w:t xml:space="preserve"> paku sagatavotāji un piegādātāji nodrošina </w:t>
      </w:r>
      <w:r w:rsidR="004E5842">
        <w:t>to</w:t>
      </w:r>
      <w:r w:rsidR="00AE60B1">
        <w:t xml:space="preserve"> sa</w:t>
      </w:r>
      <w:r w:rsidR="00752E33">
        <w:t xml:space="preserve">gatavošanu un izdali, ievērojot </w:t>
      </w:r>
      <w:r w:rsidR="00236DDF">
        <w:t>noteiktās higiēnas prasības</w:t>
      </w:r>
      <w:r w:rsidR="008E2D5F">
        <w:t>,</w:t>
      </w:r>
      <w:r w:rsidR="00236DDF">
        <w:t xml:space="preserve"> </w:t>
      </w:r>
      <w:r w:rsidR="00147D64">
        <w:t xml:space="preserve">drošības un aizsardzības pasākumus, </w:t>
      </w:r>
      <w:r w:rsidR="008E2D5F">
        <w:t>kas noteikti Covid-19 infekcijas izplatības ierobe</w:t>
      </w:r>
      <w:r w:rsidR="002F0D41">
        <w:t>žoš</w:t>
      </w:r>
      <w:r w:rsidR="008E2D5F">
        <w:t>anai.</w:t>
      </w:r>
    </w:p>
    <w:p w14:paraId="6F9CB23F" w14:textId="77777777" w:rsidR="00941582" w:rsidRDefault="00941582" w:rsidP="00941582">
      <w:pPr>
        <w:pStyle w:val="Paraststmeklis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663FACDC" w14:textId="061B4E54" w:rsidR="00A96524" w:rsidRPr="00C55C00" w:rsidRDefault="005657D6" w:rsidP="00B54B3D">
      <w:pPr>
        <w:pStyle w:val="Paraststmeklis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t>Pašvaldība</w:t>
      </w:r>
      <w:r w:rsidR="005F0A4F">
        <w:t xml:space="preserve">s izpilddirektora vietnieks izdod rīkojumu par </w:t>
      </w:r>
      <w:r w:rsidR="00160334">
        <w:t>atbildīgajām personām</w:t>
      </w:r>
      <w:r w:rsidR="00E94630">
        <w:t xml:space="preserve"> </w:t>
      </w:r>
      <w:r w:rsidR="009D366C">
        <w:t xml:space="preserve">atbalsta </w:t>
      </w:r>
      <w:r w:rsidR="00F464E9">
        <w:t xml:space="preserve">saņemšanas </w:t>
      </w:r>
      <w:r w:rsidR="00E94630">
        <w:t>nodrošin</w:t>
      </w:r>
      <w:r w:rsidR="00F464E9">
        <w:t>āšanai</w:t>
      </w:r>
      <w:r w:rsidR="00A96524">
        <w:t>.</w:t>
      </w:r>
    </w:p>
    <w:p w14:paraId="5439A8E0" w14:textId="77777777" w:rsidR="00A96524" w:rsidRPr="00B85DB7" w:rsidRDefault="00A96524" w:rsidP="00A96524">
      <w:pPr>
        <w:pStyle w:val="Paraststmeklis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strike/>
        </w:rPr>
      </w:pPr>
    </w:p>
    <w:p w14:paraId="4310825A" w14:textId="288FDC93" w:rsidR="00A96524" w:rsidRPr="00DA6469" w:rsidRDefault="008F1C36" w:rsidP="00941582">
      <w:pPr>
        <w:pStyle w:val="Paraststmeklis"/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III </w:t>
      </w:r>
      <w:r w:rsidR="00A96524">
        <w:rPr>
          <w:b/>
          <w:bCs/>
        </w:rPr>
        <w:t>Noslēguma jautājum</w:t>
      </w:r>
      <w:r w:rsidR="00360734">
        <w:rPr>
          <w:b/>
          <w:bCs/>
        </w:rPr>
        <w:t>i</w:t>
      </w:r>
    </w:p>
    <w:p w14:paraId="64E264F3" w14:textId="77777777" w:rsidR="00941582" w:rsidRDefault="00941582" w:rsidP="00941582">
      <w:pPr>
        <w:pStyle w:val="Sarakstarindkopa"/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1EF830" w14:textId="5C4797E4" w:rsidR="00A96524" w:rsidRDefault="00B57001" w:rsidP="00A96524">
      <w:pPr>
        <w:pStyle w:val="Sarakstarindkop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Saistošie noteikumi piemērojami ar </w:t>
      </w:r>
      <w:r w:rsidR="002F3000">
        <w:rPr>
          <w:rFonts w:ascii="Times New Roman" w:eastAsia="Times New Roman" w:hAnsi="Times New Roman"/>
          <w:sz w:val="24"/>
          <w:szCs w:val="24"/>
          <w:lang w:eastAsia="lv-LV"/>
        </w:rPr>
        <w:t>2020.gada 26.oktobri</w:t>
      </w:r>
      <w:r w:rsidR="00A96524" w:rsidRPr="000B7DB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19AE8F5" w14:textId="77777777" w:rsidR="00941582" w:rsidRPr="00941582" w:rsidRDefault="00941582" w:rsidP="0094158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D0C28E0" w14:textId="33D951DA" w:rsidR="000A2EC2" w:rsidRDefault="008E217D" w:rsidP="008D6983">
      <w:pPr>
        <w:pStyle w:val="Sarakstarindkop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Pārtikas pakas par periodu no 2020.gada 26.oktobra līdz </w:t>
      </w:r>
      <w:r w:rsidR="00FE7302">
        <w:rPr>
          <w:rFonts w:ascii="Times New Roman" w:eastAsia="Times New Roman" w:hAnsi="Times New Roman"/>
          <w:sz w:val="24"/>
          <w:szCs w:val="24"/>
          <w:lang w:eastAsia="lv-LV"/>
        </w:rPr>
        <w:t xml:space="preserve">2020.gada 15.novembrim </w:t>
      </w:r>
      <w:r w:rsidR="007D7ED1">
        <w:rPr>
          <w:rFonts w:ascii="Times New Roman" w:eastAsia="Times New Roman" w:hAnsi="Times New Roman"/>
          <w:sz w:val="24"/>
          <w:szCs w:val="24"/>
          <w:lang w:eastAsia="lv-LV"/>
        </w:rPr>
        <w:t>izsnie</w:t>
      </w:r>
      <w:r w:rsidR="00226EED">
        <w:rPr>
          <w:rFonts w:ascii="Times New Roman" w:eastAsia="Times New Roman" w:hAnsi="Times New Roman"/>
          <w:sz w:val="24"/>
          <w:szCs w:val="24"/>
          <w:lang w:eastAsia="lv-LV"/>
        </w:rPr>
        <w:t>dz</w:t>
      </w:r>
      <w:r w:rsidR="00FE7302">
        <w:rPr>
          <w:rFonts w:ascii="Times New Roman" w:eastAsia="Times New Roman" w:hAnsi="Times New Roman"/>
          <w:sz w:val="24"/>
          <w:szCs w:val="24"/>
          <w:lang w:eastAsia="lv-LV"/>
        </w:rPr>
        <w:t xml:space="preserve">, ja pieteikums </w:t>
      </w:r>
      <w:r w:rsidR="00787178">
        <w:rPr>
          <w:rFonts w:ascii="Times New Roman" w:eastAsia="Times New Roman" w:hAnsi="Times New Roman"/>
          <w:sz w:val="24"/>
          <w:szCs w:val="24"/>
          <w:lang w:eastAsia="lv-LV"/>
        </w:rPr>
        <w:t xml:space="preserve">atbalstam </w:t>
      </w:r>
      <w:r w:rsidR="00FE7302"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Pašvaldībā saņemts </w:t>
      </w:r>
      <w:r w:rsidR="008D5905">
        <w:rPr>
          <w:rFonts w:ascii="Times New Roman" w:eastAsia="Times New Roman" w:hAnsi="Times New Roman"/>
          <w:sz w:val="24"/>
          <w:szCs w:val="24"/>
          <w:lang w:eastAsia="lv-LV"/>
        </w:rPr>
        <w:t xml:space="preserve">līdz 2020.gada 10.novembrim. </w:t>
      </w:r>
      <w:r w:rsidR="00FB001E">
        <w:rPr>
          <w:rFonts w:ascii="Times New Roman" w:eastAsia="Times New Roman" w:hAnsi="Times New Roman"/>
          <w:sz w:val="24"/>
          <w:szCs w:val="24"/>
          <w:lang w:eastAsia="lv-LV"/>
        </w:rPr>
        <w:t>Ja pieteikums saņemts pēc minētā termiņa, pārtikas pa</w:t>
      </w:r>
      <w:r w:rsidR="00B9429E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442CF3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226EED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B9429E">
        <w:rPr>
          <w:rFonts w:ascii="Times New Roman" w:eastAsia="Times New Roman" w:hAnsi="Times New Roman"/>
          <w:sz w:val="24"/>
          <w:szCs w:val="24"/>
          <w:lang w:eastAsia="lv-LV"/>
        </w:rPr>
        <w:t xml:space="preserve"> par periodu no 2020.gada 26.oktobra līdz 2020.gada 15.novembrim izsnie</w:t>
      </w:r>
      <w:r w:rsidR="000E410F">
        <w:rPr>
          <w:rFonts w:ascii="Times New Roman" w:eastAsia="Times New Roman" w:hAnsi="Times New Roman"/>
          <w:sz w:val="24"/>
          <w:szCs w:val="24"/>
          <w:lang w:eastAsia="lv-LV"/>
        </w:rPr>
        <w:t>dz</w:t>
      </w:r>
      <w:r w:rsidR="00B9429E">
        <w:rPr>
          <w:rFonts w:ascii="Times New Roman" w:eastAsia="Times New Roman" w:hAnsi="Times New Roman"/>
          <w:sz w:val="24"/>
          <w:szCs w:val="24"/>
          <w:lang w:eastAsia="lv-LV"/>
        </w:rPr>
        <w:t xml:space="preserve"> kopā ar pārtikas pakām</w:t>
      </w:r>
      <w:r w:rsidR="00B64B61">
        <w:rPr>
          <w:rFonts w:ascii="Times New Roman" w:eastAsia="Times New Roman" w:hAnsi="Times New Roman"/>
          <w:sz w:val="24"/>
          <w:szCs w:val="24"/>
          <w:lang w:eastAsia="lv-LV"/>
        </w:rPr>
        <w:t xml:space="preserve"> par nākamo periodu</w:t>
      </w:r>
      <w:r w:rsidR="00A9652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09DE222" w14:textId="77777777" w:rsidR="00296781" w:rsidRPr="00296781" w:rsidRDefault="00296781" w:rsidP="00D81752">
      <w:pPr>
        <w:pStyle w:val="Sarakstarindkopa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325EA65" w14:textId="7F45F627" w:rsidR="00296781" w:rsidRDefault="00D81752" w:rsidP="00D817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C406D">
        <w:rPr>
          <w:rFonts w:ascii="Times New Roman" w:eastAsia="Times New Roman" w:hAnsi="Times New Roman"/>
          <w:sz w:val="24"/>
          <w:szCs w:val="24"/>
          <w:lang w:eastAsia="lv-LV"/>
        </w:rPr>
        <w:t>13.</w:t>
      </w:r>
      <w:r w:rsidRPr="00FC406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FC406D">
        <w:rPr>
          <w:rFonts w:ascii="Times New Roman" w:eastAsia="Times New Roman" w:hAnsi="Times New Roman"/>
          <w:sz w:val="24"/>
          <w:szCs w:val="24"/>
          <w:lang w:eastAsia="lv-LV"/>
        </w:rPr>
        <w:t xml:space="preserve"> Gadījumā, ja periods, par kuru tiek pieprasīts atbalsts pārtikas pakas veidā, pārsniedz vienu kalendāro mēnesi, Pašvaldība, sazinoties ar atbalsta pieprasītāju, šo periodu kompensē naudā, bet pārtikas paku izsniedz par aktuālo divu nedēļu periodu.</w:t>
      </w:r>
    </w:p>
    <w:p w14:paraId="3A01225D" w14:textId="54DE16C3" w:rsidR="00AF74B4" w:rsidRPr="00B50106" w:rsidRDefault="00AF74B4" w:rsidP="00D817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lv-LV"/>
        </w:rPr>
      </w:pPr>
      <w:r w:rsidRPr="00B50106"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(ar grozījumiem, kas izdarīti ar </w:t>
      </w:r>
      <w:r w:rsidRPr="00B50106">
        <w:rPr>
          <w:rFonts w:ascii="Times New Roman" w:hAnsi="Times New Roman"/>
          <w:bCs/>
          <w:i/>
          <w:iCs/>
          <w:sz w:val="20"/>
          <w:szCs w:val="20"/>
        </w:rPr>
        <w:t xml:space="preserve">Madonas novada pašvaldības </w:t>
      </w:r>
      <w:r w:rsidR="00FC406D">
        <w:rPr>
          <w:rFonts w:ascii="Times New Roman" w:hAnsi="Times New Roman"/>
          <w:bCs/>
          <w:i/>
          <w:iCs/>
          <w:sz w:val="20"/>
          <w:szCs w:val="20"/>
        </w:rPr>
        <w:t>16.02</w:t>
      </w:r>
      <w:r w:rsidRPr="00B50106">
        <w:rPr>
          <w:rFonts w:ascii="Times New Roman" w:hAnsi="Times New Roman"/>
          <w:bCs/>
          <w:i/>
          <w:iCs/>
          <w:sz w:val="20"/>
          <w:szCs w:val="20"/>
        </w:rPr>
        <w:t>.2021. saistošajiem noteikumiem Nr.</w:t>
      </w:r>
      <w:r w:rsidR="00FC406D">
        <w:rPr>
          <w:rFonts w:ascii="Times New Roman" w:hAnsi="Times New Roman"/>
          <w:bCs/>
          <w:i/>
          <w:iCs/>
          <w:sz w:val="20"/>
          <w:szCs w:val="20"/>
        </w:rPr>
        <w:t>6</w:t>
      </w:r>
      <w:r w:rsidR="00B50106" w:rsidRPr="00B50106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2162E545" w14:textId="77777777" w:rsidR="00941582" w:rsidRPr="00941582" w:rsidRDefault="00941582" w:rsidP="00D8175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E1233F1" w14:textId="3C5A220D" w:rsidR="00D867D1" w:rsidRPr="008D6983" w:rsidRDefault="00D867D1" w:rsidP="008D6983">
      <w:pPr>
        <w:pStyle w:val="Sarakstarindkop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Naudas pabalst</w:t>
      </w:r>
      <w:r w:rsidR="006D5F10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par periodu no 2020.gada 26.oktobra līdz 2020.gada </w:t>
      </w:r>
      <w:r w:rsidR="006D5F10">
        <w:rPr>
          <w:rFonts w:ascii="Times New Roman" w:eastAsia="Times New Roman" w:hAnsi="Times New Roman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6D5F10">
        <w:rPr>
          <w:rFonts w:ascii="Times New Roman" w:eastAsia="Times New Roman" w:hAnsi="Times New Roman"/>
          <w:sz w:val="24"/>
          <w:szCs w:val="24"/>
          <w:lang w:eastAsia="lv-LV"/>
        </w:rPr>
        <w:t>okto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brim</w:t>
      </w:r>
      <w:r w:rsidR="00F23D9A">
        <w:rPr>
          <w:rFonts w:ascii="Times New Roman" w:eastAsia="Times New Roman" w:hAnsi="Times New Roman"/>
          <w:sz w:val="24"/>
          <w:szCs w:val="24"/>
          <w:lang w:eastAsia="lv-LV"/>
        </w:rPr>
        <w:t xml:space="preserve"> izmaksā kopā ar naudas pabalstu par </w:t>
      </w:r>
      <w:r w:rsidR="002C6B28">
        <w:rPr>
          <w:rFonts w:ascii="Times New Roman" w:eastAsia="Times New Roman" w:hAnsi="Times New Roman"/>
          <w:sz w:val="24"/>
          <w:szCs w:val="24"/>
          <w:lang w:eastAsia="lv-LV"/>
        </w:rPr>
        <w:t>2020.gada novembri.</w:t>
      </w:r>
    </w:p>
    <w:p w14:paraId="291B9481" w14:textId="12CCC981" w:rsidR="00A96524" w:rsidRDefault="00A96524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555B102F" w14:textId="2188CF5D" w:rsidR="00B50106" w:rsidRDefault="00B50106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1887F908" w14:textId="77777777" w:rsidR="00B50106" w:rsidRPr="009505D8" w:rsidRDefault="00B50106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96524" w:rsidRPr="009505D8" w14:paraId="2820EDA2" w14:textId="77777777" w:rsidTr="00416D10">
        <w:trPr>
          <w:trHeight w:val="174"/>
        </w:trPr>
        <w:tc>
          <w:tcPr>
            <w:tcW w:w="4785" w:type="dxa"/>
            <w:shd w:val="clear" w:color="auto" w:fill="auto"/>
          </w:tcPr>
          <w:p w14:paraId="221CE405" w14:textId="484D5A29" w:rsidR="00A96524" w:rsidRPr="009505D8" w:rsidRDefault="00A96524" w:rsidP="00416D1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Domes priekšsēdētājs</w:t>
            </w:r>
          </w:p>
        </w:tc>
        <w:tc>
          <w:tcPr>
            <w:tcW w:w="4785" w:type="dxa"/>
            <w:shd w:val="clear" w:color="auto" w:fill="auto"/>
          </w:tcPr>
          <w:p w14:paraId="49644E69" w14:textId="29FAA24D" w:rsidR="00A96524" w:rsidRPr="009505D8" w:rsidRDefault="002F3000" w:rsidP="002F300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t>A.Lungevičs</w:t>
            </w:r>
          </w:p>
        </w:tc>
      </w:tr>
    </w:tbl>
    <w:p w14:paraId="3B5C3F93" w14:textId="0885AC34" w:rsidR="009F6DE7" w:rsidRDefault="009F6DE7">
      <w:pPr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F6DE7" w:rsidSect="00B50106"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532F" w14:textId="77777777" w:rsidR="00536E32" w:rsidRDefault="00536E32" w:rsidP="004C0320">
      <w:pPr>
        <w:spacing w:after="0" w:line="240" w:lineRule="auto"/>
      </w:pPr>
      <w:r>
        <w:separator/>
      </w:r>
    </w:p>
  </w:endnote>
  <w:endnote w:type="continuationSeparator" w:id="0">
    <w:p w14:paraId="3ACA4A67" w14:textId="77777777" w:rsidR="00536E32" w:rsidRDefault="00536E32" w:rsidP="004C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5800" w14:textId="661EFF9E" w:rsidR="00526DA0" w:rsidRPr="0014122B" w:rsidRDefault="00536E32" w:rsidP="0014122B">
    <w:pPr>
      <w:pStyle w:val="Kjene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F51D" w14:textId="77777777" w:rsidR="00536E32" w:rsidRDefault="00536E32" w:rsidP="004C0320">
      <w:pPr>
        <w:spacing w:after="0" w:line="240" w:lineRule="auto"/>
      </w:pPr>
      <w:r>
        <w:separator/>
      </w:r>
    </w:p>
  </w:footnote>
  <w:footnote w:type="continuationSeparator" w:id="0">
    <w:p w14:paraId="03D8AD11" w14:textId="77777777" w:rsidR="00536E32" w:rsidRDefault="00536E32" w:rsidP="004C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6CC7" w14:textId="77777777" w:rsidR="00526DA0" w:rsidRPr="0014122B" w:rsidRDefault="00536E32" w:rsidP="0014122B">
    <w:pPr>
      <w:pStyle w:val="Galvene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0E1A"/>
    <w:multiLevelType w:val="hybridMultilevel"/>
    <w:tmpl w:val="647EA18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F0553"/>
    <w:multiLevelType w:val="hybridMultilevel"/>
    <w:tmpl w:val="5058ADF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3C9E"/>
    <w:multiLevelType w:val="hybridMultilevel"/>
    <w:tmpl w:val="5058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3254"/>
    <w:multiLevelType w:val="multilevel"/>
    <w:tmpl w:val="271A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9E"/>
    <w:rsid w:val="00006526"/>
    <w:rsid w:val="00020D03"/>
    <w:rsid w:val="00021D63"/>
    <w:rsid w:val="000249AB"/>
    <w:rsid w:val="00032068"/>
    <w:rsid w:val="00052F0E"/>
    <w:rsid w:val="0006735D"/>
    <w:rsid w:val="00075121"/>
    <w:rsid w:val="000754B7"/>
    <w:rsid w:val="00093B0B"/>
    <w:rsid w:val="00094A0C"/>
    <w:rsid w:val="000962F9"/>
    <w:rsid w:val="000A2EC2"/>
    <w:rsid w:val="000B1D9E"/>
    <w:rsid w:val="000C2B53"/>
    <w:rsid w:val="000D1CEB"/>
    <w:rsid w:val="000D34AD"/>
    <w:rsid w:val="000E2555"/>
    <w:rsid w:val="000E410F"/>
    <w:rsid w:val="000F59AA"/>
    <w:rsid w:val="00111999"/>
    <w:rsid w:val="00111D00"/>
    <w:rsid w:val="00117EA8"/>
    <w:rsid w:val="001373BD"/>
    <w:rsid w:val="00147D64"/>
    <w:rsid w:val="00160334"/>
    <w:rsid w:val="001711A1"/>
    <w:rsid w:val="00174225"/>
    <w:rsid w:val="001752C1"/>
    <w:rsid w:val="00177868"/>
    <w:rsid w:val="00184F1A"/>
    <w:rsid w:val="001956C3"/>
    <w:rsid w:val="001A745F"/>
    <w:rsid w:val="001C5897"/>
    <w:rsid w:val="001D0023"/>
    <w:rsid w:val="001D5F32"/>
    <w:rsid w:val="00201D3B"/>
    <w:rsid w:val="0021630B"/>
    <w:rsid w:val="00217CBF"/>
    <w:rsid w:val="00221703"/>
    <w:rsid w:val="00225071"/>
    <w:rsid w:val="00226333"/>
    <w:rsid w:val="00226EED"/>
    <w:rsid w:val="002332EC"/>
    <w:rsid w:val="00236DDF"/>
    <w:rsid w:val="00240916"/>
    <w:rsid w:val="002410A3"/>
    <w:rsid w:val="002568FE"/>
    <w:rsid w:val="00262CA4"/>
    <w:rsid w:val="002757A2"/>
    <w:rsid w:val="00277271"/>
    <w:rsid w:val="00281153"/>
    <w:rsid w:val="00296781"/>
    <w:rsid w:val="002B0387"/>
    <w:rsid w:val="002B039B"/>
    <w:rsid w:val="002B57F6"/>
    <w:rsid w:val="002C2AF4"/>
    <w:rsid w:val="002C59D7"/>
    <w:rsid w:val="002C6B28"/>
    <w:rsid w:val="002D069A"/>
    <w:rsid w:val="002D6395"/>
    <w:rsid w:val="002F0D41"/>
    <w:rsid w:val="002F3000"/>
    <w:rsid w:val="00305850"/>
    <w:rsid w:val="003210DB"/>
    <w:rsid w:val="00351B3F"/>
    <w:rsid w:val="00360734"/>
    <w:rsid w:val="00382A93"/>
    <w:rsid w:val="00395033"/>
    <w:rsid w:val="00395B92"/>
    <w:rsid w:val="003A0948"/>
    <w:rsid w:val="003A2413"/>
    <w:rsid w:val="003A5036"/>
    <w:rsid w:val="003B3EC8"/>
    <w:rsid w:val="003E4AD2"/>
    <w:rsid w:val="003F695D"/>
    <w:rsid w:val="00407005"/>
    <w:rsid w:val="004212C2"/>
    <w:rsid w:val="00432A3D"/>
    <w:rsid w:val="00442CF3"/>
    <w:rsid w:val="00453672"/>
    <w:rsid w:val="00455828"/>
    <w:rsid w:val="00457A73"/>
    <w:rsid w:val="00457E8F"/>
    <w:rsid w:val="00461DE2"/>
    <w:rsid w:val="00470E1D"/>
    <w:rsid w:val="004A67D4"/>
    <w:rsid w:val="004B3622"/>
    <w:rsid w:val="004B72A4"/>
    <w:rsid w:val="004B798A"/>
    <w:rsid w:val="004C0320"/>
    <w:rsid w:val="004C1B6B"/>
    <w:rsid w:val="004D325F"/>
    <w:rsid w:val="004D4A0A"/>
    <w:rsid w:val="004E5842"/>
    <w:rsid w:val="00501DA6"/>
    <w:rsid w:val="00507495"/>
    <w:rsid w:val="005172CD"/>
    <w:rsid w:val="005201F1"/>
    <w:rsid w:val="00523E7A"/>
    <w:rsid w:val="00531EB3"/>
    <w:rsid w:val="00536E32"/>
    <w:rsid w:val="00537292"/>
    <w:rsid w:val="0054344E"/>
    <w:rsid w:val="00544D64"/>
    <w:rsid w:val="005453D2"/>
    <w:rsid w:val="0055118E"/>
    <w:rsid w:val="00565081"/>
    <w:rsid w:val="005657D6"/>
    <w:rsid w:val="00572AEB"/>
    <w:rsid w:val="005912B8"/>
    <w:rsid w:val="005B5F92"/>
    <w:rsid w:val="005B7B0D"/>
    <w:rsid w:val="005C1A9C"/>
    <w:rsid w:val="005D0507"/>
    <w:rsid w:val="005D2776"/>
    <w:rsid w:val="005F0A4F"/>
    <w:rsid w:val="005F12D7"/>
    <w:rsid w:val="006002EB"/>
    <w:rsid w:val="00630DAF"/>
    <w:rsid w:val="00635777"/>
    <w:rsid w:val="00643075"/>
    <w:rsid w:val="00664628"/>
    <w:rsid w:val="006704F7"/>
    <w:rsid w:val="00680917"/>
    <w:rsid w:val="00682320"/>
    <w:rsid w:val="006927F0"/>
    <w:rsid w:val="006A0D1D"/>
    <w:rsid w:val="006B1AFB"/>
    <w:rsid w:val="006D352E"/>
    <w:rsid w:val="006D5395"/>
    <w:rsid w:val="006D5761"/>
    <w:rsid w:val="006D5F10"/>
    <w:rsid w:val="007058B6"/>
    <w:rsid w:val="007272F8"/>
    <w:rsid w:val="0073075C"/>
    <w:rsid w:val="00743A16"/>
    <w:rsid w:val="00752E33"/>
    <w:rsid w:val="00753D69"/>
    <w:rsid w:val="00771082"/>
    <w:rsid w:val="00784CF7"/>
    <w:rsid w:val="00786E2D"/>
    <w:rsid w:val="00787178"/>
    <w:rsid w:val="007B4023"/>
    <w:rsid w:val="007C5AA9"/>
    <w:rsid w:val="007D7ED1"/>
    <w:rsid w:val="007F0D75"/>
    <w:rsid w:val="007F1EDB"/>
    <w:rsid w:val="007F5583"/>
    <w:rsid w:val="00807FCE"/>
    <w:rsid w:val="00833DE4"/>
    <w:rsid w:val="0084735A"/>
    <w:rsid w:val="00851A70"/>
    <w:rsid w:val="00854BE8"/>
    <w:rsid w:val="00855DD2"/>
    <w:rsid w:val="00861E17"/>
    <w:rsid w:val="008674EA"/>
    <w:rsid w:val="008751BD"/>
    <w:rsid w:val="00883142"/>
    <w:rsid w:val="008905DC"/>
    <w:rsid w:val="008C61C0"/>
    <w:rsid w:val="008C7BB1"/>
    <w:rsid w:val="008D4188"/>
    <w:rsid w:val="008D5905"/>
    <w:rsid w:val="008D6983"/>
    <w:rsid w:val="008E217D"/>
    <w:rsid w:val="008E2D5F"/>
    <w:rsid w:val="008F1C36"/>
    <w:rsid w:val="008F3DBF"/>
    <w:rsid w:val="0091760F"/>
    <w:rsid w:val="009334B5"/>
    <w:rsid w:val="00941582"/>
    <w:rsid w:val="00951BA8"/>
    <w:rsid w:val="00957419"/>
    <w:rsid w:val="009915A9"/>
    <w:rsid w:val="009A6066"/>
    <w:rsid w:val="009B003E"/>
    <w:rsid w:val="009C20EA"/>
    <w:rsid w:val="009D366C"/>
    <w:rsid w:val="009E5139"/>
    <w:rsid w:val="009E7B3F"/>
    <w:rsid w:val="009F104B"/>
    <w:rsid w:val="009F6DE7"/>
    <w:rsid w:val="00A144FD"/>
    <w:rsid w:val="00A314D3"/>
    <w:rsid w:val="00A33FC7"/>
    <w:rsid w:val="00A42E4F"/>
    <w:rsid w:val="00A46A1B"/>
    <w:rsid w:val="00A51528"/>
    <w:rsid w:val="00A5519D"/>
    <w:rsid w:val="00A74D26"/>
    <w:rsid w:val="00A8233C"/>
    <w:rsid w:val="00A958A1"/>
    <w:rsid w:val="00A96524"/>
    <w:rsid w:val="00AA0B63"/>
    <w:rsid w:val="00AA1370"/>
    <w:rsid w:val="00AA2919"/>
    <w:rsid w:val="00AA6804"/>
    <w:rsid w:val="00AB7068"/>
    <w:rsid w:val="00AE400A"/>
    <w:rsid w:val="00AE60B1"/>
    <w:rsid w:val="00AF74B4"/>
    <w:rsid w:val="00B1318A"/>
    <w:rsid w:val="00B24EED"/>
    <w:rsid w:val="00B26E3F"/>
    <w:rsid w:val="00B40A05"/>
    <w:rsid w:val="00B50106"/>
    <w:rsid w:val="00B518FA"/>
    <w:rsid w:val="00B54B3D"/>
    <w:rsid w:val="00B57001"/>
    <w:rsid w:val="00B57B38"/>
    <w:rsid w:val="00B63405"/>
    <w:rsid w:val="00B6403D"/>
    <w:rsid w:val="00B6499E"/>
    <w:rsid w:val="00B64B61"/>
    <w:rsid w:val="00B67167"/>
    <w:rsid w:val="00B7080C"/>
    <w:rsid w:val="00B7600F"/>
    <w:rsid w:val="00B9429E"/>
    <w:rsid w:val="00BA2D4C"/>
    <w:rsid w:val="00BC7090"/>
    <w:rsid w:val="00BD3BA0"/>
    <w:rsid w:val="00BD6530"/>
    <w:rsid w:val="00BE1CA0"/>
    <w:rsid w:val="00BE69BF"/>
    <w:rsid w:val="00BF47EA"/>
    <w:rsid w:val="00C14CCE"/>
    <w:rsid w:val="00C32C12"/>
    <w:rsid w:val="00C36463"/>
    <w:rsid w:val="00C40AE2"/>
    <w:rsid w:val="00C460BD"/>
    <w:rsid w:val="00C8693E"/>
    <w:rsid w:val="00CD4114"/>
    <w:rsid w:val="00CD7858"/>
    <w:rsid w:val="00D17CE8"/>
    <w:rsid w:val="00D226BA"/>
    <w:rsid w:val="00D32ED8"/>
    <w:rsid w:val="00D46D43"/>
    <w:rsid w:val="00D51DC3"/>
    <w:rsid w:val="00D60EF9"/>
    <w:rsid w:val="00D64763"/>
    <w:rsid w:val="00D670E5"/>
    <w:rsid w:val="00D76A46"/>
    <w:rsid w:val="00D81752"/>
    <w:rsid w:val="00D867D1"/>
    <w:rsid w:val="00D96FB8"/>
    <w:rsid w:val="00DA0873"/>
    <w:rsid w:val="00DA3F58"/>
    <w:rsid w:val="00DB382A"/>
    <w:rsid w:val="00DC72BC"/>
    <w:rsid w:val="00DD13A3"/>
    <w:rsid w:val="00E13D0C"/>
    <w:rsid w:val="00E14F11"/>
    <w:rsid w:val="00E331C9"/>
    <w:rsid w:val="00E72889"/>
    <w:rsid w:val="00E80E80"/>
    <w:rsid w:val="00E80FF9"/>
    <w:rsid w:val="00E822D0"/>
    <w:rsid w:val="00E8613C"/>
    <w:rsid w:val="00E94630"/>
    <w:rsid w:val="00EA1AC5"/>
    <w:rsid w:val="00EA2728"/>
    <w:rsid w:val="00EA6CF7"/>
    <w:rsid w:val="00EC0239"/>
    <w:rsid w:val="00EC294E"/>
    <w:rsid w:val="00F031E8"/>
    <w:rsid w:val="00F10B08"/>
    <w:rsid w:val="00F112EE"/>
    <w:rsid w:val="00F147E6"/>
    <w:rsid w:val="00F208D0"/>
    <w:rsid w:val="00F22BFE"/>
    <w:rsid w:val="00F23D9A"/>
    <w:rsid w:val="00F26F1A"/>
    <w:rsid w:val="00F31436"/>
    <w:rsid w:val="00F352FC"/>
    <w:rsid w:val="00F43C03"/>
    <w:rsid w:val="00F45624"/>
    <w:rsid w:val="00F464E9"/>
    <w:rsid w:val="00F474FD"/>
    <w:rsid w:val="00F50527"/>
    <w:rsid w:val="00F64073"/>
    <w:rsid w:val="00F67D29"/>
    <w:rsid w:val="00F91DD7"/>
    <w:rsid w:val="00F921FF"/>
    <w:rsid w:val="00F9378A"/>
    <w:rsid w:val="00F9577D"/>
    <w:rsid w:val="00FA3C02"/>
    <w:rsid w:val="00FA5CE1"/>
    <w:rsid w:val="00FB001E"/>
    <w:rsid w:val="00FB73B5"/>
    <w:rsid w:val="00FC406D"/>
    <w:rsid w:val="00FC5132"/>
    <w:rsid w:val="00FC629C"/>
    <w:rsid w:val="00FD056B"/>
    <w:rsid w:val="00FD38E4"/>
    <w:rsid w:val="00FD4874"/>
    <w:rsid w:val="00FE04C6"/>
    <w:rsid w:val="00FE0CD0"/>
    <w:rsid w:val="00FE0CD2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2608050"/>
  <w15:chartTrackingRefBased/>
  <w15:docId w15:val="{7167AEF1-183F-4807-A000-9D01D737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1D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next w:val="Parasts"/>
    <w:rsid w:val="000B1D9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Paraststmeklis">
    <w:name w:val="Normal (Web)"/>
    <w:basedOn w:val="Parasts"/>
    <w:uiPriority w:val="99"/>
    <w:unhideWhenUsed/>
    <w:rsid w:val="000249A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A96524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A96524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A9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A9652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A96524"/>
    <w:rPr>
      <w:rFonts w:ascii="Calibri" w:eastAsia="Calibri" w:hAnsi="Calibri" w:cs="Times New Roman"/>
    </w:rPr>
  </w:style>
  <w:style w:type="character" w:customStyle="1" w:styleId="PamattekstsRakstz">
    <w:name w:val="Pamatteksts Rakstz."/>
    <w:link w:val="Pamatteksts"/>
    <w:locked/>
    <w:rsid w:val="00A96524"/>
    <w:rPr>
      <w:b/>
      <w:sz w:val="24"/>
    </w:rPr>
  </w:style>
  <w:style w:type="paragraph" w:styleId="Pamatteksts">
    <w:name w:val="Body Text"/>
    <w:basedOn w:val="Parasts"/>
    <w:link w:val="PamattekstsRakstz"/>
    <w:rsid w:val="00A96524"/>
    <w:pPr>
      <w:spacing w:after="0" w:line="240" w:lineRule="auto"/>
    </w:pPr>
    <w:rPr>
      <w:b/>
      <w:sz w:val="24"/>
    </w:rPr>
  </w:style>
  <w:style w:type="character" w:customStyle="1" w:styleId="PamattekstsRakstz1">
    <w:name w:val="Pamatteksts Rakstz.1"/>
    <w:basedOn w:val="Noklusjumarindkopasfonts"/>
    <w:uiPriority w:val="99"/>
    <w:semiHidden/>
    <w:rsid w:val="00A96524"/>
  </w:style>
  <w:style w:type="table" w:styleId="Reatabula">
    <w:name w:val="Table Grid"/>
    <w:basedOn w:val="Parastatabula"/>
    <w:uiPriority w:val="39"/>
    <w:rsid w:val="00A96524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D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Puķīte</dc:creator>
  <cp:keywords/>
  <dc:description/>
  <cp:lastModifiedBy>MVG</cp:lastModifiedBy>
  <cp:revision>2</cp:revision>
  <cp:lastPrinted>2020-11-04T09:04:00Z</cp:lastPrinted>
  <dcterms:created xsi:type="dcterms:W3CDTF">2021-03-05T14:02:00Z</dcterms:created>
  <dcterms:modified xsi:type="dcterms:W3CDTF">2021-03-05T14:02:00Z</dcterms:modified>
</cp:coreProperties>
</file>