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778" w:rsidRDefault="00DB4778" w:rsidP="00DB4778">
      <w:pPr>
        <w:pStyle w:val="Paraststmeklis"/>
        <w:spacing w:line="285" w:lineRule="atLeast"/>
        <w:rPr>
          <w:rFonts w:ascii="Georgia" w:hAnsi="Georgia"/>
          <w:color w:val="000000"/>
          <w:sz w:val="20"/>
          <w:szCs w:val="20"/>
        </w:rPr>
      </w:pPr>
      <w:r>
        <w:rPr>
          <w:rFonts w:ascii="Georgia" w:hAnsi="Georgia"/>
          <w:color w:val="000000"/>
          <w:sz w:val="20"/>
          <w:szCs w:val="20"/>
        </w:rPr>
        <w:t xml:space="preserve">Madonas ģimnāzijas </w:t>
      </w:r>
      <w:bookmarkStart w:id="0" w:name="_GoBack"/>
      <w:bookmarkEnd w:id="0"/>
      <w:r>
        <w:rPr>
          <w:rFonts w:ascii="Georgia" w:hAnsi="Georgia"/>
          <w:color w:val="000000"/>
          <w:sz w:val="20"/>
          <w:szCs w:val="20"/>
        </w:rPr>
        <w:t xml:space="preserve">pirmās darba dienas ir aizsākušas ritēt jau pirms 95 gadiem, tas ir, 1908. gada rudenī Sarkaņu pagasta Kalna </w:t>
      </w:r>
      <w:proofErr w:type="spellStart"/>
      <w:r>
        <w:rPr>
          <w:rFonts w:ascii="Georgia" w:hAnsi="Georgia"/>
          <w:color w:val="000000"/>
          <w:sz w:val="20"/>
          <w:szCs w:val="20"/>
        </w:rPr>
        <w:t>Sprīzdānos</w:t>
      </w:r>
      <w:proofErr w:type="spellEnd"/>
      <w:r>
        <w:rPr>
          <w:rFonts w:ascii="Georgia" w:hAnsi="Georgia"/>
          <w:color w:val="000000"/>
          <w:sz w:val="20"/>
          <w:szCs w:val="20"/>
        </w:rPr>
        <w:t xml:space="preserve">. Liels nopelns skolas dibināšanā bija Grašu pagasta Puteņu mājās dzimušajam skolotājam un sabiedriskajam darbiniekam Jānim Dāvim un zvērinātajam advokātam Ķempelim, kuriem, lielas pūles pieliekot, izdevās atvērt 4 klašu meiteņu </w:t>
      </w:r>
      <w:proofErr w:type="spellStart"/>
      <w:r>
        <w:rPr>
          <w:rFonts w:ascii="Georgia" w:hAnsi="Georgia"/>
          <w:color w:val="000000"/>
          <w:sz w:val="20"/>
          <w:szCs w:val="20"/>
        </w:rPr>
        <w:t>proģimnāziju</w:t>
      </w:r>
      <w:proofErr w:type="spellEnd"/>
      <w:r>
        <w:rPr>
          <w:rFonts w:ascii="Georgia" w:hAnsi="Georgia"/>
          <w:color w:val="000000"/>
          <w:sz w:val="20"/>
          <w:szCs w:val="20"/>
        </w:rPr>
        <w:t>. Madonas ģimnāzijas dibināšana bijusi nozīmīgs notikums ne tikai Madonas vēsturē, bet daudz plašākā mērogā, jo tā bijusi pirmā šāda statusa mācību iestāde laukos ne tikai Latvijā, bet arī visā toreizējā Krievijā. Pirmā skolas priekšniece bija Berta Blūmentāle, bet pēc gada skolas vadību pārņēma Aleksandra Upesleja (Grase).</w:t>
      </w:r>
    </w:p>
    <w:p w:rsidR="00DB4778" w:rsidRDefault="00DB4778" w:rsidP="00DB4778">
      <w:pPr>
        <w:pStyle w:val="Paraststmeklis"/>
        <w:spacing w:line="285" w:lineRule="atLeast"/>
        <w:rPr>
          <w:rFonts w:ascii="Georgia" w:hAnsi="Georgia"/>
          <w:color w:val="000000"/>
          <w:sz w:val="20"/>
          <w:szCs w:val="20"/>
        </w:rPr>
      </w:pPr>
      <w:r>
        <w:rPr>
          <w:rFonts w:ascii="Georgia" w:hAnsi="Georgia"/>
          <w:color w:val="000000"/>
          <w:sz w:val="20"/>
          <w:szCs w:val="20"/>
        </w:rPr>
        <w:t xml:space="preserve">1910. gadā šī meiteņu </w:t>
      </w:r>
      <w:proofErr w:type="spellStart"/>
      <w:r>
        <w:rPr>
          <w:rFonts w:ascii="Georgia" w:hAnsi="Georgia"/>
          <w:color w:val="000000"/>
          <w:sz w:val="20"/>
          <w:szCs w:val="20"/>
        </w:rPr>
        <w:t>proģimnāzija</w:t>
      </w:r>
      <w:proofErr w:type="spellEnd"/>
      <w:r>
        <w:rPr>
          <w:rFonts w:ascii="Georgia" w:hAnsi="Georgia"/>
          <w:color w:val="000000"/>
          <w:sz w:val="20"/>
          <w:szCs w:val="20"/>
        </w:rPr>
        <w:t xml:space="preserve"> pārcēlās uz Madonu un turpmākajos gados tika pārvērsta par 1. šķiras 8 klašu meiteņu skolu. 1913. gada 13.februārī ģimnāziju atestēja ar pilnām valsts skolas tiesībām, oficiāli nosaucot par Emīlijas </w:t>
      </w:r>
      <w:proofErr w:type="spellStart"/>
      <w:r>
        <w:rPr>
          <w:rFonts w:ascii="Georgia" w:hAnsi="Georgia"/>
          <w:color w:val="000000"/>
          <w:sz w:val="20"/>
          <w:szCs w:val="20"/>
        </w:rPr>
        <w:t>Uttendorfas</w:t>
      </w:r>
      <w:proofErr w:type="spellEnd"/>
      <w:r>
        <w:rPr>
          <w:rFonts w:ascii="Georgia" w:hAnsi="Georgia"/>
          <w:color w:val="000000"/>
          <w:sz w:val="20"/>
          <w:szCs w:val="20"/>
        </w:rPr>
        <w:t xml:space="preserve"> Biržu sieviešu ģimnāziju. Kāpēc Biržu? Jo Madonas iepriekšējais nosaukums bija Birža.</w:t>
      </w:r>
    </w:p>
    <w:p w:rsidR="00DB4778" w:rsidRDefault="00DB4778" w:rsidP="00DB4778">
      <w:pPr>
        <w:pStyle w:val="Paraststmeklis"/>
        <w:spacing w:line="285" w:lineRule="atLeast"/>
        <w:rPr>
          <w:rFonts w:ascii="Georgia" w:hAnsi="Georgia"/>
          <w:color w:val="000000"/>
          <w:sz w:val="20"/>
          <w:szCs w:val="20"/>
        </w:rPr>
      </w:pPr>
      <w:r>
        <w:rPr>
          <w:rFonts w:ascii="Georgia" w:hAnsi="Georgia"/>
          <w:color w:val="000000"/>
          <w:sz w:val="20"/>
          <w:szCs w:val="20"/>
        </w:rPr>
        <w:t xml:space="preserve">1918. gada rudenī ģimnāzija un </w:t>
      </w:r>
      <w:proofErr w:type="spellStart"/>
      <w:r>
        <w:rPr>
          <w:rFonts w:ascii="Georgia" w:hAnsi="Georgia"/>
          <w:color w:val="000000"/>
          <w:sz w:val="20"/>
          <w:szCs w:val="20"/>
        </w:rPr>
        <w:t>proreālskola</w:t>
      </w:r>
      <w:proofErr w:type="spellEnd"/>
      <w:r>
        <w:rPr>
          <w:rFonts w:ascii="Georgia" w:hAnsi="Georgia"/>
          <w:color w:val="000000"/>
          <w:sz w:val="20"/>
          <w:szCs w:val="20"/>
        </w:rPr>
        <w:t xml:space="preserve"> (zēnu skola) tika apvienotas un pārveidotas par darba skolām. 1921. gadā skolas vadību pārņēma Jānis Dobulis. Viņš bija tas vīrs, kurš panāca, ka skola kļuva par Madonas pilsētas ģimnāziju. Pēc tam tā bija Madonas 1. vidusskola, tad atkal Madonas pilsētas ģimnāzija līdz 2003. gadam.</w:t>
      </w:r>
    </w:p>
    <w:p w:rsidR="00DB4778" w:rsidRDefault="00DB4778" w:rsidP="00DB4778">
      <w:pPr>
        <w:pStyle w:val="Paraststmeklis"/>
        <w:spacing w:line="285" w:lineRule="atLeast"/>
        <w:rPr>
          <w:rFonts w:ascii="Georgia" w:hAnsi="Georgia"/>
          <w:color w:val="000000"/>
          <w:sz w:val="20"/>
          <w:szCs w:val="20"/>
        </w:rPr>
      </w:pPr>
      <w:r>
        <w:rPr>
          <w:rStyle w:val="apple-style-span"/>
          <w:rFonts w:ascii="Georgia" w:hAnsi="Georgia"/>
          <w:b/>
          <w:bCs/>
          <w:color w:val="000000"/>
          <w:sz w:val="20"/>
          <w:szCs w:val="20"/>
        </w:rPr>
        <w:t>2003. gadā</w:t>
      </w:r>
      <w:r>
        <w:rPr>
          <w:rStyle w:val="apple-converted-space"/>
          <w:rFonts w:ascii="Georgia" w:hAnsi="Georgia"/>
          <w:color w:val="000000"/>
          <w:sz w:val="20"/>
          <w:szCs w:val="20"/>
        </w:rPr>
        <w:t> </w:t>
      </w:r>
      <w:r>
        <w:rPr>
          <w:rFonts w:ascii="Georgia" w:hAnsi="Georgia"/>
          <w:color w:val="000000"/>
          <w:sz w:val="20"/>
          <w:szCs w:val="20"/>
        </w:rPr>
        <w:t xml:space="preserve">Madonas pilsētas ģimnāzija </w:t>
      </w:r>
      <w:proofErr w:type="spellStart"/>
      <w:r>
        <w:rPr>
          <w:rFonts w:ascii="Georgia" w:hAnsi="Georgia"/>
          <w:color w:val="000000"/>
          <w:sz w:val="20"/>
          <w:szCs w:val="20"/>
        </w:rPr>
        <w:t>izcīnija</w:t>
      </w:r>
      <w:proofErr w:type="spellEnd"/>
      <w:r>
        <w:rPr>
          <w:rStyle w:val="apple-converted-space"/>
          <w:rFonts w:ascii="Georgia" w:hAnsi="Georgia"/>
          <w:color w:val="000000"/>
          <w:sz w:val="20"/>
          <w:szCs w:val="20"/>
        </w:rPr>
        <w:t> </w:t>
      </w:r>
      <w:r>
        <w:rPr>
          <w:rStyle w:val="apple-style-span"/>
          <w:rFonts w:ascii="Georgia" w:hAnsi="Georgia"/>
          <w:b/>
          <w:bCs/>
          <w:color w:val="000000"/>
          <w:sz w:val="20"/>
          <w:szCs w:val="20"/>
        </w:rPr>
        <w:t>valsts ģimnāzijas</w:t>
      </w:r>
      <w:r>
        <w:rPr>
          <w:rStyle w:val="apple-converted-space"/>
          <w:rFonts w:ascii="Georgia" w:hAnsi="Georgia"/>
          <w:color w:val="000000"/>
          <w:sz w:val="20"/>
          <w:szCs w:val="20"/>
        </w:rPr>
        <w:t> </w:t>
      </w:r>
      <w:r>
        <w:rPr>
          <w:rFonts w:ascii="Georgia" w:hAnsi="Georgia"/>
          <w:color w:val="000000"/>
          <w:sz w:val="20"/>
          <w:szCs w:val="20"/>
        </w:rPr>
        <w:t>statusu.</w:t>
      </w:r>
    </w:p>
    <w:p w:rsidR="00DB4778" w:rsidRDefault="00DB4778" w:rsidP="00DB4778">
      <w:pPr>
        <w:pStyle w:val="Paraststmeklis"/>
        <w:spacing w:line="285" w:lineRule="atLeast"/>
        <w:rPr>
          <w:rFonts w:ascii="Georgia" w:hAnsi="Georgia"/>
          <w:color w:val="000000"/>
          <w:sz w:val="20"/>
          <w:szCs w:val="20"/>
        </w:rPr>
      </w:pPr>
      <w:r>
        <w:rPr>
          <w:rFonts w:ascii="Georgia" w:hAnsi="Georgia"/>
          <w:color w:val="000000"/>
          <w:sz w:val="20"/>
          <w:szCs w:val="20"/>
        </w:rPr>
        <w:t>Tas notika tā…</w:t>
      </w:r>
    </w:p>
    <w:p w:rsidR="00DB4778" w:rsidRDefault="00DB4778" w:rsidP="00DB4778">
      <w:pPr>
        <w:pStyle w:val="Paraststmeklis"/>
        <w:spacing w:line="285" w:lineRule="atLeast"/>
        <w:rPr>
          <w:rFonts w:ascii="Georgia" w:hAnsi="Georgia"/>
          <w:color w:val="000000"/>
          <w:sz w:val="20"/>
          <w:szCs w:val="20"/>
        </w:rPr>
      </w:pPr>
      <w:r>
        <w:rPr>
          <w:rFonts w:ascii="Georgia" w:hAnsi="Georgia"/>
          <w:color w:val="000000"/>
          <w:sz w:val="20"/>
          <w:szCs w:val="20"/>
        </w:rPr>
        <w:t>2002./2003. mācību gadā īstenoja 3 vispārējās vidējās izglītības programmas – vispārizglītojošā, humanitārā un sociālā, matemātikas, dabas zinību un tehnikas virziena programmas. 2001./ 2002. mācību gadā novērtējums centralizētajos eksāmenos atbilst A, B un C līmenim 82,2% izglītojamo, bet 2002./2003. mācību gadā – 89%.Turklāt ģimnāzija jau veica pedagogu tālākās izglītības centra un reģionālā metodiskā centra funkcijas.</w:t>
      </w:r>
    </w:p>
    <w:p w:rsidR="00DB4778" w:rsidRDefault="00DB4778" w:rsidP="00DB4778">
      <w:pPr>
        <w:pStyle w:val="Paraststmeklis"/>
        <w:spacing w:line="285" w:lineRule="atLeast"/>
        <w:rPr>
          <w:rFonts w:ascii="Georgia" w:hAnsi="Georgia"/>
          <w:color w:val="000000"/>
          <w:sz w:val="20"/>
          <w:szCs w:val="20"/>
        </w:rPr>
      </w:pPr>
      <w:r>
        <w:rPr>
          <w:rFonts w:ascii="Georgia" w:hAnsi="Georgia"/>
          <w:color w:val="000000"/>
          <w:sz w:val="20"/>
          <w:szCs w:val="20"/>
        </w:rPr>
        <w:t>2003. gada 26. jūnijā ar LR Ministru kabineta rīkojumu Nr. 415 „Par valsts ģimnāzijas statusa piešķiršanu” piešķirts valsts ģimnāzijas statuss Dobeles pilsētas ģimnāzijai, Jelgavas 2. ģimnāzijai un Madonas pilsētas ģimnāzijai.</w:t>
      </w:r>
    </w:p>
    <w:p w:rsidR="00DB4778" w:rsidRDefault="00DB4778" w:rsidP="00DB4778">
      <w:pPr>
        <w:pStyle w:val="Paraststmeklis"/>
        <w:spacing w:line="285" w:lineRule="atLeast"/>
        <w:rPr>
          <w:rFonts w:ascii="Georgia" w:hAnsi="Georgia"/>
          <w:color w:val="000000"/>
          <w:sz w:val="20"/>
          <w:szCs w:val="20"/>
        </w:rPr>
      </w:pPr>
      <w:r>
        <w:rPr>
          <w:rStyle w:val="apple-style-span"/>
          <w:rFonts w:ascii="Georgia" w:hAnsi="Georgia"/>
          <w:b/>
          <w:bCs/>
          <w:color w:val="000000"/>
          <w:sz w:val="20"/>
          <w:szCs w:val="20"/>
        </w:rPr>
        <w:t>2003. gada 11. jūlijā</w:t>
      </w:r>
      <w:r>
        <w:rPr>
          <w:rStyle w:val="apple-converted-space"/>
          <w:rFonts w:ascii="Georgia" w:hAnsi="Georgia"/>
          <w:color w:val="000000"/>
          <w:sz w:val="20"/>
          <w:szCs w:val="20"/>
        </w:rPr>
        <w:t> </w:t>
      </w:r>
      <w:r>
        <w:rPr>
          <w:rFonts w:ascii="Georgia" w:hAnsi="Georgia"/>
          <w:color w:val="000000"/>
          <w:sz w:val="20"/>
          <w:szCs w:val="20"/>
        </w:rPr>
        <w:t>ar Madonas pilsētas domes lēmumu Nr. 3 „Par strukturālām izmaiņām Madonas pilsētas ģimnāzijā” reorganizēta Madonas pilsētas ģimnāzija, izveidojot 2 atsevišķas mācību iestādes:</w:t>
      </w:r>
    </w:p>
    <w:p w:rsidR="00DB4778" w:rsidRDefault="00DB4778" w:rsidP="00DB4778">
      <w:pPr>
        <w:pStyle w:val="Paraststmeklis"/>
        <w:spacing w:line="285" w:lineRule="atLeast"/>
        <w:rPr>
          <w:rFonts w:ascii="Georgia" w:hAnsi="Georgia"/>
          <w:color w:val="000000"/>
          <w:sz w:val="20"/>
          <w:szCs w:val="20"/>
        </w:rPr>
      </w:pPr>
      <w:r>
        <w:rPr>
          <w:rStyle w:val="apple-style-span"/>
          <w:rFonts w:ascii="Georgia" w:hAnsi="Georgia"/>
          <w:b/>
          <w:bCs/>
          <w:color w:val="000000"/>
          <w:sz w:val="20"/>
          <w:szCs w:val="20"/>
        </w:rPr>
        <w:t>Madonas Valsts ģimnāzija</w:t>
      </w:r>
      <w:r>
        <w:rPr>
          <w:rStyle w:val="apple-converted-space"/>
          <w:rFonts w:ascii="Georgia" w:hAnsi="Georgia"/>
          <w:b/>
          <w:bCs/>
          <w:color w:val="000000"/>
          <w:sz w:val="20"/>
          <w:szCs w:val="20"/>
        </w:rPr>
        <w:t> </w:t>
      </w:r>
      <w:r>
        <w:rPr>
          <w:rFonts w:ascii="Georgia" w:hAnsi="Georgia"/>
          <w:color w:val="000000"/>
          <w:sz w:val="20"/>
          <w:szCs w:val="20"/>
        </w:rPr>
        <w:t xml:space="preserve">– 10.-12. klases ar ne mazāk kā trīs realizējamām vispārējās izglītības programmām, nododot valdījumā ēku Madonā, </w:t>
      </w:r>
      <w:proofErr w:type="spellStart"/>
      <w:r>
        <w:rPr>
          <w:rFonts w:ascii="Georgia" w:hAnsi="Georgia"/>
          <w:color w:val="000000"/>
          <w:sz w:val="20"/>
          <w:szCs w:val="20"/>
        </w:rPr>
        <w:t>Kr</w:t>
      </w:r>
      <w:proofErr w:type="spellEnd"/>
      <w:r>
        <w:rPr>
          <w:rFonts w:ascii="Georgia" w:hAnsi="Georgia"/>
          <w:color w:val="000000"/>
          <w:sz w:val="20"/>
          <w:szCs w:val="20"/>
        </w:rPr>
        <w:t xml:space="preserve">. Valdemāra bulvārī 2a un Madonas pilsētas 1. vidusskola  Madonā </w:t>
      </w:r>
      <w:proofErr w:type="spellStart"/>
      <w:r>
        <w:rPr>
          <w:rFonts w:ascii="Georgia" w:hAnsi="Georgia"/>
          <w:color w:val="000000"/>
          <w:sz w:val="20"/>
          <w:szCs w:val="20"/>
        </w:rPr>
        <w:t>Kr</w:t>
      </w:r>
      <w:proofErr w:type="spellEnd"/>
      <w:r>
        <w:rPr>
          <w:rFonts w:ascii="Georgia" w:hAnsi="Georgia"/>
          <w:color w:val="000000"/>
          <w:sz w:val="20"/>
          <w:szCs w:val="20"/>
        </w:rPr>
        <w:t>. Valdemāra bulvārī 6.</w:t>
      </w:r>
    </w:p>
    <w:p w:rsidR="00DB4778" w:rsidRDefault="00DB4778" w:rsidP="00DB4778">
      <w:pPr>
        <w:pStyle w:val="Paraststmeklis"/>
        <w:spacing w:line="285" w:lineRule="atLeast"/>
        <w:rPr>
          <w:rFonts w:ascii="Georgia" w:hAnsi="Georgia"/>
          <w:color w:val="000000"/>
          <w:sz w:val="20"/>
          <w:szCs w:val="20"/>
        </w:rPr>
      </w:pPr>
      <w:r>
        <w:rPr>
          <w:rFonts w:ascii="Georgia" w:hAnsi="Georgia"/>
          <w:color w:val="000000"/>
          <w:sz w:val="20"/>
          <w:szCs w:val="20"/>
        </w:rPr>
        <w:t>Madonas Valsts ģimnāzija pārņem arī internātu Saules ielā 34a-9.</w:t>
      </w:r>
    </w:p>
    <w:p w:rsidR="00DB4778" w:rsidRDefault="00DB4778" w:rsidP="00DB4778">
      <w:pPr>
        <w:pStyle w:val="Paraststmeklis"/>
        <w:spacing w:line="285" w:lineRule="atLeast"/>
        <w:rPr>
          <w:rFonts w:ascii="Georgia" w:hAnsi="Georgia"/>
          <w:color w:val="000000"/>
          <w:sz w:val="20"/>
          <w:szCs w:val="20"/>
        </w:rPr>
      </w:pPr>
      <w:r>
        <w:rPr>
          <w:rFonts w:ascii="Georgia" w:hAnsi="Georgia"/>
          <w:color w:val="000000"/>
          <w:sz w:val="20"/>
          <w:szCs w:val="20"/>
        </w:rPr>
        <w:t>Par Madonas Valsts ģimnāzijas direktori apstiprināja Vandu Madernieci ar 2003. gada 21. jūliju.</w:t>
      </w:r>
    </w:p>
    <w:p w:rsidR="00DB4778" w:rsidRDefault="00DB4778" w:rsidP="00DB4778">
      <w:pPr>
        <w:pStyle w:val="Paraststmeklis"/>
        <w:spacing w:line="285" w:lineRule="atLeast"/>
        <w:rPr>
          <w:rFonts w:ascii="Georgia" w:hAnsi="Georgia"/>
          <w:color w:val="000000"/>
          <w:sz w:val="20"/>
          <w:szCs w:val="20"/>
        </w:rPr>
      </w:pPr>
      <w:r>
        <w:rPr>
          <w:rFonts w:ascii="Georgia" w:hAnsi="Georgia"/>
          <w:color w:val="000000"/>
          <w:sz w:val="20"/>
          <w:szCs w:val="20"/>
        </w:rPr>
        <w:t xml:space="preserve">2004./ 2005. mācību gadā uzņemta 7. klase, sākot realizēt daļējās pamatizglītības (otrā posma) programmu. Šajā gadā arī veikta ēkas rekonstrukcija, 1. semestra mācību procesu pārceļot uz laiku pielāgotā ēkā Saules ielā 9. 2005. gada 11. janvārī skolas darbība tiek atsākta </w:t>
      </w:r>
      <w:proofErr w:type="spellStart"/>
      <w:r>
        <w:rPr>
          <w:rFonts w:ascii="Georgia" w:hAnsi="Georgia"/>
          <w:color w:val="000000"/>
          <w:sz w:val="20"/>
          <w:szCs w:val="20"/>
        </w:rPr>
        <w:t>Kr</w:t>
      </w:r>
      <w:proofErr w:type="spellEnd"/>
      <w:r>
        <w:rPr>
          <w:rFonts w:ascii="Georgia" w:hAnsi="Georgia"/>
          <w:color w:val="000000"/>
          <w:sz w:val="20"/>
          <w:szCs w:val="20"/>
        </w:rPr>
        <w:t>. Valdemāra bulvārī 2a, rekonstruētajā ēkā.</w:t>
      </w:r>
    </w:p>
    <w:p w:rsidR="00DB4778" w:rsidRDefault="00DB4778" w:rsidP="00DB4778">
      <w:pPr>
        <w:pStyle w:val="Paraststmeklis"/>
        <w:spacing w:line="285" w:lineRule="atLeast"/>
        <w:rPr>
          <w:rFonts w:ascii="Georgia" w:hAnsi="Georgia"/>
          <w:color w:val="000000"/>
          <w:sz w:val="20"/>
          <w:szCs w:val="20"/>
        </w:rPr>
      </w:pPr>
      <w:r>
        <w:rPr>
          <w:rFonts w:ascii="Georgia" w:hAnsi="Georgia"/>
          <w:color w:val="000000"/>
          <w:sz w:val="20"/>
          <w:szCs w:val="20"/>
        </w:rPr>
        <w:t>Sākot ar 2006./2007. mācību gadu sāk īrēt papildus telpas Raiņa ielā 6, 3.stāvā. Tur atrodas divi latviešu valodas kabineti, vizuālās mākslas/sociālo zinātņu, kā arī ģeogrāfijas/vācu valodas kabinets.</w:t>
      </w:r>
    </w:p>
    <w:p w:rsidR="00DB4778" w:rsidRDefault="00DB4778" w:rsidP="00DB4778">
      <w:pPr>
        <w:pStyle w:val="Paraststmeklis"/>
        <w:spacing w:line="285" w:lineRule="atLeast"/>
        <w:rPr>
          <w:rFonts w:ascii="Georgia" w:hAnsi="Georgia"/>
          <w:color w:val="000000"/>
          <w:sz w:val="20"/>
          <w:szCs w:val="20"/>
        </w:rPr>
      </w:pPr>
      <w:r>
        <w:rPr>
          <w:rFonts w:ascii="Georgia" w:hAnsi="Georgia"/>
          <w:color w:val="000000"/>
          <w:sz w:val="20"/>
          <w:szCs w:val="20"/>
        </w:rPr>
        <w:t>2014.gada februārī atvērtas jaunas Madonas Valsts ģimnāzijas skolēnu kopmītnes Tirgus ielā 3.</w:t>
      </w:r>
    </w:p>
    <w:p w:rsidR="0054393F" w:rsidRDefault="0054393F"/>
    <w:sectPr w:rsidR="0054393F" w:rsidSect="00DB4778">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78"/>
    <w:rsid w:val="0054393F"/>
    <w:rsid w:val="00DB47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674FD-5700-42CE-85B3-374B3735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DB477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style-span">
    <w:name w:val="apple-style-span"/>
    <w:basedOn w:val="Noklusjumarindkopasfonts"/>
    <w:rsid w:val="00DB4778"/>
  </w:style>
  <w:style w:type="character" w:customStyle="1" w:styleId="apple-converted-space">
    <w:name w:val="apple-converted-space"/>
    <w:basedOn w:val="Noklusjumarindkopasfonts"/>
    <w:rsid w:val="00DB4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1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2108</Words>
  <Characters>1203</Characters>
  <Application>Microsoft Office Word</Application>
  <DocSecurity>0</DocSecurity>
  <Lines>10</Lines>
  <Paragraphs>6</Paragraphs>
  <ScaleCrop>false</ScaleCrop>
  <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VandaM</dc:creator>
  <cp:keywords/>
  <dc:description/>
  <cp:lastModifiedBy>VandaM</cp:lastModifiedBy>
  <cp:revision>1</cp:revision>
  <dcterms:created xsi:type="dcterms:W3CDTF">2015-01-06T12:25:00Z</dcterms:created>
  <dcterms:modified xsi:type="dcterms:W3CDTF">2015-01-06T12:28:00Z</dcterms:modified>
</cp:coreProperties>
</file>